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85787" w14:textId="22B2AF11" w:rsidR="002F5ED0" w:rsidRPr="00E731B2" w:rsidRDefault="002F5ED0" w:rsidP="00016B3C">
      <w:pPr>
        <w:pStyle w:val="KonuBal"/>
        <w:spacing w:before="240"/>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İŞLETMEDE MESLEKİ EĞİTİM USUL VE ESASLARI</w:t>
      </w:r>
    </w:p>
    <w:p w14:paraId="5C97DB6E" w14:textId="5F933C38" w:rsidR="002F5ED0" w:rsidRPr="00E731B2" w:rsidRDefault="002F5ED0" w:rsidP="00016B3C">
      <w:pPr>
        <w:spacing w:before="240"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BİRİNCİ BÖLÜM </w:t>
      </w:r>
    </w:p>
    <w:p w14:paraId="48C9F2BD" w14:textId="77777777" w:rsidR="002F5ED0" w:rsidRPr="00E731B2" w:rsidRDefault="002F5ED0"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Amaç, Kapsam ve Tanımlar</w:t>
      </w:r>
    </w:p>
    <w:p w14:paraId="2D9E50F6" w14:textId="77777777" w:rsidR="009F383D" w:rsidRPr="00E731B2" w:rsidRDefault="009F383D"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Amaç </w:t>
      </w:r>
    </w:p>
    <w:p w14:paraId="73F29AEA" w14:textId="77B7B05C" w:rsidR="002D0B59" w:rsidRPr="00E731B2" w:rsidRDefault="009F383D" w:rsidP="00016B3C">
      <w:pPr>
        <w:spacing w:before="40" w:after="40"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 xml:space="preserve">MADDE 1 – </w:t>
      </w:r>
      <w:r w:rsidR="002D0B59" w:rsidRPr="00E731B2">
        <w:rPr>
          <w:rFonts w:ascii="Times New Roman" w:hAnsi="Times New Roman" w:cs="Times New Roman"/>
          <w:b/>
          <w:bCs/>
          <w:sz w:val="24"/>
          <w:szCs w:val="24"/>
        </w:rPr>
        <w:t>(1)</w:t>
      </w:r>
      <w:r w:rsidR="002D0B59" w:rsidRPr="00E731B2">
        <w:rPr>
          <w:rFonts w:ascii="Times New Roman" w:hAnsi="Times New Roman" w:cs="Times New Roman"/>
          <w:sz w:val="24"/>
          <w:szCs w:val="24"/>
        </w:rPr>
        <w:t xml:space="preserve"> Bu Usul ve Esasların amacı; yükseköğretim kurumları bünyesindeki ön lisans ve lisans programlarında öğrenim gören öğrencilerin, </w:t>
      </w:r>
      <w:r w:rsidR="009F2A70" w:rsidRPr="009F2A70">
        <w:rPr>
          <w:rFonts w:ascii="Times New Roman" w:hAnsi="Times New Roman" w:cs="Times New Roman"/>
          <w:sz w:val="24"/>
          <w:szCs w:val="24"/>
        </w:rPr>
        <w:t xml:space="preserve">Türkiye Yükseköğretim Yeterlilikler </w:t>
      </w:r>
      <w:proofErr w:type="spellStart"/>
      <w:r w:rsidR="009F2A70" w:rsidRPr="009F2A70">
        <w:rPr>
          <w:rFonts w:ascii="Times New Roman" w:hAnsi="Times New Roman" w:cs="Times New Roman"/>
          <w:sz w:val="24"/>
          <w:szCs w:val="24"/>
        </w:rPr>
        <w:t>Çerçevesi</w:t>
      </w:r>
      <w:r w:rsidR="009F2A70">
        <w:rPr>
          <w:rFonts w:ascii="Times New Roman" w:hAnsi="Times New Roman" w:cs="Times New Roman"/>
          <w:sz w:val="24"/>
          <w:szCs w:val="24"/>
        </w:rPr>
        <w:t>’nde</w:t>
      </w:r>
      <w:proofErr w:type="spellEnd"/>
      <w:r w:rsidR="009F2A70" w:rsidRPr="009F2A70">
        <w:rPr>
          <w:rFonts w:ascii="Times New Roman" w:hAnsi="Times New Roman" w:cs="Times New Roman"/>
          <w:sz w:val="24"/>
          <w:szCs w:val="24"/>
        </w:rPr>
        <w:t xml:space="preserve"> </w:t>
      </w:r>
      <w:r w:rsidR="009F2A70">
        <w:rPr>
          <w:rFonts w:ascii="Times New Roman" w:hAnsi="Times New Roman" w:cs="Times New Roman"/>
          <w:sz w:val="24"/>
          <w:szCs w:val="24"/>
        </w:rPr>
        <w:t>(</w:t>
      </w:r>
      <w:r w:rsidR="002D0B59" w:rsidRPr="00E731B2">
        <w:rPr>
          <w:rFonts w:ascii="Times New Roman" w:hAnsi="Times New Roman" w:cs="Times New Roman"/>
          <w:sz w:val="24"/>
          <w:szCs w:val="24"/>
        </w:rPr>
        <w:t>TYYÇ</w:t>
      </w:r>
      <w:r w:rsidR="009F2A70">
        <w:rPr>
          <w:rFonts w:ascii="Times New Roman" w:hAnsi="Times New Roman" w:cs="Times New Roman"/>
          <w:sz w:val="24"/>
          <w:szCs w:val="24"/>
        </w:rPr>
        <w:t>)</w:t>
      </w:r>
      <w:r w:rsidR="002D0B59" w:rsidRPr="00E731B2">
        <w:rPr>
          <w:rFonts w:ascii="Times New Roman" w:hAnsi="Times New Roman" w:cs="Times New Roman"/>
          <w:sz w:val="24"/>
          <w:szCs w:val="24"/>
        </w:rPr>
        <w:t xml:space="preserve"> tanımlı öğrenme kazanımları doğrultusunda teorik bilgilerini gerçek iş ortamında uygulama becerisine dönüştürmelerini sağlamak, sektör ihtiyaçlarına uygun yetkinlikler kazandırmak ve üniversite-</w:t>
      </w:r>
      <w:r w:rsidR="007C798A" w:rsidRPr="00E731B2">
        <w:rPr>
          <w:rFonts w:ascii="Times New Roman" w:hAnsi="Times New Roman" w:cs="Times New Roman"/>
          <w:sz w:val="24"/>
          <w:szCs w:val="24"/>
        </w:rPr>
        <w:t>sektör</w:t>
      </w:r>
      <w:r w:rsidR="002D0B59" w:rsidRPr="00E731B2">
        <w:rPr>
          <w:rFonts w:ascii="Times New Roman" w:hAnsi="Times New Roman" w:cs="Times New Roman"/>
          <w:sz w:val="24"/>
          <w:szCs w:val="24"/>
        </w:rPr>
        <w:t xml:space="preserve"> iş birliğini kurumsallaştırmaktır.</w:t>
      </w:r>
    </w:p>
    <w:p w14:paraId="09D2729A" w14:textId="3092A869" w:rsidR="002D0B59" w:rsidRPr="00E731B2" w:rsidRDefault="002D0B59" w:rsidP="00837808">
      <w:pPr>
        <w:spacing w:before="24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(2)</w:t>
      </w:r>
      <w:r w:rsidRPr="00E731B2">
        <w:rPr>
          <w:rFonts w:ascii="Times New Roman" w:hAnsi="Times New Roman" w:cs="Times New Roman"/>
          <w:sz w:val="24"/>
          <w:szCs w:val="24"/>
        </w:rPr>
        <w:t xml:space="preserve"> </w:t>
      </w:r>
      <w:r w:rsidR="00803D39" w:rsidRPr="00E731B2">
        <w:rPr>
          <w:rFonts w:ascii="Times New Roman" w:hAnsi="Times New Roman" w:cs="Times New Roman"/>
          <w:sz w:val="24"/>
          <w:szCs w:val="24"/>
        </w:rPr>
        <w:t xml:space="preserve">Bu Usul ve Esaslar; üniversite ile </w:t>
      </w:r>
      <w:r w:rsidR="00DF1059" w:rsidRPr="00E731B2">
        <w:rPr>
          <w:rFonts w:ascii="Times New Roman" w:hAnsi="Times New Roman" w:cs="Times New Roman"/>
          <w:sz w:val="24"/>
          <w:szCs w:val="24"/>
        </w:rPr>
        <w:t>işletme</w:t>
      </w:r>
      <w:r w:rsidR="00803D39" w:rsidRPr="00E731B2">
        <w:rPr>
          <w:rFonts w:ascii="Times New Roman" w:hAnsi="Times New Roman" w:cs="Times New Roman"/>
          <w:sz w:val="24"/>
          <w:szCs w:val="24"/>
        </w:rPr>
        <w:t>ler arasında yapılacak protokollerin çerçevesini belirleyerek işletmede mesleki eğitimin planlanmasını, izlenmesini, değerlendirilmesini, tarafların yükümlülüklerini ve ilgili kurulların görev ile sorumluluklarını düzenler.</w:t>
      </w:r>
    </w:p>
    <w:p w14:paraId="615290DA" w14:textId="2C4F0578" w:rsidR="009F383D" w:rsidRPr="00E731B2" w:rsidRDefault="009F383D"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Kapsam </w:t>
      </w:r>
    </w:p>
    <w:p w14:paraId="4F36D913" w14:textId="6DAF07C0" w:rsidR="002D0B59" w:rsidRPr="00E731B2" w:rsidRDefault="009F383D" w:rsidP="00016B3C">
      <w:pPr>
        <w:spacing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 xml:space="preserve">MADDE 2 – </w:t>
      </w:r>
      <w:r w:rsidR="002D0B59" w:rsidRPr="00E731B2">
        <w:rPr>
          <w:rFonts w:ascii="Times New Roman" w:hAnsi="Times New Roman" w:cs="Times New Roman"/>
          <w:b/>
          <w:bCs/>
          <w:sz w:val="24"/>
          <w:szCs w:val="24"/>
        </w:rPr>
        <w:t>(1)</w:t>
      </w:r>
      <w:r w:rsidR="002D0B59" w:rsidRPr="00E731B2">
        <w:rPr>
          <w:rFonts w:ascii="Times New Roman" w:hAnsi="Times New Roman" w:cs="Times New Roman"/>
          <w:sz w:val="24"/>
          <w:szCs w:val="24"/>
        </w:rPr>
        <w:t xml:space="preserve"> Bu Usul ve Esaslar; yükseköğretim kurumları bünyesindeki ön lisans ve lisans programlarında yürütülen, en az bir yarıyıl süreli işletmede mesleki eğitim faaliyetlerini, işletmelerle yapılacak protokollerin kapsamını, İşletmede Mesleki Eğitim Danışma Kurullarının (İMEDK) işleyişini, mali hükümleri ve disiplin esaslarını kapsar.</w:t>
      </w:r>
    </w:p>
    <w:p w14:paraId="5A6F4FF5" w14:textId="38FDAF57" w:rsidR="00CF0B65" w:rsidRPr="00E731B2" w:rsidRDefault="002D0B59" w:rsidP="00016B3C">
      <w:pPr>
        <w:spacing w:after="0" w:line="240" w:lineRule="auto"/>
        <w:jc w:val="both"/>
        <w:rPr>
          <w:rFonts w:ascii="Times New Roman" w:eastAsia="Times New Roman" w:hAnsi="Times New Roman" w:cs="Times New Roman"/>
          <w:b/>
          <w:bCs/>
          <w:sz w:val="24"/>
          <w:szCs w:val="24"/>
          <w:lang w:eastAsia="tr-TR"/>
        </w:rPr>
      </w:pPr>
      <w:r w:rsidRPr="00E731B2">
        <w:rPr>
          <w:rFonts w:ascii="Times New Roman" w:hAnsi="Times New Roman" w:cs="Times New Roman"/>
          <w:b/>
          <w:bCs/>
          <w:sz w:val="24"/>
          <w:szCs w:val="24"/>
        </w:rPr>
        <w:t>(2)</w:t>
      </w:r>
      <w:r w:rsidRPr="00E731B2">
        <w:rPr>
          <w:rFonts w:ascii="Times New Roman" w:hAnsi="Times New Roman" w:cs="Times New Roman"/>
          <w:sz w:val="24"/>
          <w:szCs w:val="24"/>
        </w:rPr>
        <w:t xml:space="preserve"> Y</w:t>
      </w:r>
      <w:r w:rsidR="00C80F76" w:rsidRPr="00E731B2">
        <w:rPr>
          <w:rFonts w:ascii="Times New Roman" w:hAnsi="Times New Roman" w:cs="Times New Roman"/>
          <w:sz w:val="24"/>
          <w:szCs w:val="24"/>
        </w:rPr>
        <w:t xml:space="preserve">ükseköğretim Kurulu ile </w:t>
      </w:r>
      <w:r w:rsidRPr="00E731B2">
        <w:rPr>
          <w:rFonts w:ascii="Times New Roman" w:hAnsi="Times New Roman" w:cs="Times New Roman"/>
          <w:sz w:val="24"/>
          <w:szCs w:val="24"/>
        </w:rPr>
        <w:t>T</w:t>
      </w:r>
      <w:r w:rsidR="00C80F76" w:rsidRPr="00E731B2">
        <w:rPr>
          <w:rFonts w:ascii="Times New Roman" w:hAnsi="Times New Roman" w:cs="Times New Roman"/>
          <w:sz w:val="24"/>
          <w:szCs w:val="24"/>
        </w:rPr>
        <w:t>ürkiye Odalar ve Borsalar Birliği</w:t>
      </w:r>
      <w:r w:rsidRPr="00E731B2">
        <w:rPr>
          <w:rFonts w:ascii="Times New Roman" w:hAnsi="Times New Roman" w:cs="Times New Roman"/>
          <w:sz w:val="24"/>
          <w:szCs w:val="24"/>
        </w:rPr>
        <w:t xml:space="preserve"> </w:t>
      </w:r>
      <w:r w:rsidR="00196EA0" w:rsidRPr="00E731B2">
        <w:rPr>
          <w:rFonts w:ascii="Times New Roman" w:hAnsi="Times New Roman" w:cs="Times New Roman"/>
          <w:sz w:val="24"/>
          <w:szCs w:val="24"/>
        </w:rPr>
        <w:t xml:space="preserve">Arasında </w:t>
      </w:r>
      <w:r w:rsidRPr="00E731B2">
        <w:rPr>
          <w:rFonts w:ascii="Times New Roman" w:hAnsi="Times New Roman" w:cs="Times New Roman"/>
          <w:sz w:val="24"/>
          <w:szCs w:val="24"/>
        </w:rPr>
        <w:t xml:space="preserve">Meslek Yüksekokulları Eğitim İş Birliği Protokolü </w:t>
      </w:r>
      <w:r w:rsidR="00196EA0" w:rsidRPr="00E731B2">
        <w:rPr>
          <w:rFonts w:ascii="Times New Roman" w:hAnsi="Times New Roman" w:cs="Times New Roman"/>
          <w:sz w:val="24"/>
          <w:szCs w:val="24"/>
        </w:rPr>
        <w:t>kapsamındaki meslek yüksekokullarında bu Usul ve Esaslar; Protokolün öngördüğü kurumsal yapı, yönetim organları ve işleyiş mekanizmalarıyla uyumlu olarak yürütülür. Protokol</w:t>
      </w:r>
      <w:r w:rsidR="0058629E" w:rsidRPr="00E731B2">
        <w:rPr>
          <w:rFonts w:ascii="Times New Roman" w:hAnsi="Times New Roman" w:cs="Times New Roman"/>
          <w:sz w:val="24"/>
          <w:szCs w:val="24"/>
        </w:rPr>
        <w:t xml:space="preserve">den doğan </w:t>
      </w:r>
      <w:r w:rsidR="00196EA0" w:rsidRPr="00E731B2">
        <w:rPr>
          <w:rFonts w:ascii="Times New Roman" w:hAnsi="Times New Roman" w:cs="Times New Roman"/>
          <w:sz w:val="24"/>
          <w:szCs w:val="24"/>
        </w:rPr>
        <w:t>özel hükümler</w:t>
      </w:r>
      <w:r w:rsidR="00001B1F" w:rsidRPr="00E731B2">
        <w:rPr>
          <w:rFonts w:ascii="Times New Roman" w:hAnsi="Times New Roman" w:cs="Times New Roman"/>
          <w:sz w:val="24"/>
          <w:szCs w:val="24"/>
        </w:rPr>
        <w:t>e</w:t>
      </w:r>
      <w:r w:rsidR="00196EA0" w:rsidRPr="00E731B2">
        <w:rPr>
          <w:rFonts w:ascii="Times New Roman" w:hAnsi="Times New Roman" w:cs="Times New Roman"/>
          <w:sz w:val="24"/>
          <w:szCs w:val="24"/>
        </w:rPr>
        <w:t xml:space="preserve">, bu Usul ve Esasların ilgili bölümlerinde ayrıca </w:t>
      </w:r>
      <w:r w:rsidR="00C80F76" w:rsidRPr="00E731B2">
        <w:rPr>
          <w:rFonts w:ascii="Times New Roman" w:hAnsi="Times New Roman" w:cs="Times New Roman"/>
          <w:sz w:val="24"/>
          <w:szCs w:val="24"/>
        </w:rPr>
        <w:t>yer verilmiştir</w:t>
      </w:r>
      <w:r w:rsidR="00196EA0" w:rsidRPr="00E731B2">
        <w:rPr>
          <w:rFonts w:ascii="Times New Roman" w:hAnsi="Times New Roman" w:cs="Times New Roman"/>
          <w:sz w:val="24"/>
          <w:szCs w:val="24"/>
        </w:rPr>
        <w:t>.</w:t>
      </w:r>
    </w:p>
    <w:p w14:paraId="1C44DBC4" w14:textId="3B9B9351" w:rsidR="009F383D" w:rsidRPr="00E731B2" w:rsidRDefault="009F383D"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Dayanak </w:t>
      </w:r>
    </w:p>
    <w:p w14:paraId="1170EDA0" w14:textId="25376087" w:rsidR="00CC094B" w:rsidRPr="00E731B2" w:rsidRDefault="009F383D" w:rsidP="00016B3C">
      <w:pPr>
        <w:spacing w:before="40" w:after="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MADDE 3 –</w:t>
      </w:r>
      <w:r w:rsidR="007A6E77" w:rsidRPr="00E731B2">
        <w:rPr>
          <w:rFonts w:ascii="Times New Roman" w:eastAsia="Times New Roman" w:hAnsi="Times New Roman" w:cs="Times New Roman"/>
          <w:b/>
          <w:bCs/>
          <w:sz w:val="24"/>
          <w:szCs w:val="24"/>
          <w:lang w:eastAsia="tr-TR"/>
        </w:rPr>
        <w:t xml:space="preserve"> </w:t>
      </w:r>
      <w:r w:rsidRPr="00E731B2">
        <w:rPr>
          <w:rFonts w:ascii="Times New Roman" w:eastAsia="Times New Roman" w:hAnsi="Times New Roman" w:cs="Times New Roman"/>
          <w:b/>
          <w:bCs/>
          <w:sz w:val="24"/>
          <w:szCs w:val="24"/>
          <w:lang w:eastAsia="tr-TR"/>
        </w:rPr>
        <w:t xml:space="preserve">(1) </w:t>
      </w:r>
      <w:r w:rsidRPr="00E731B2">
        <w:rPr>
          <w:rFonts w:ascii="Times New Roman" w:eastAsia="Times New Roman" w:hAnsi="Times New Roman" w:cs="Times New Roman"/>
          <w:sz w:val="24"/>
          <w:szCs w:val="24"/>
          <w:lang w:eastAsia="tr-TR"/>
        </w:rPr>
        <w:t>Bu Usul ve Esaslar</w:t>
      </w:r>
      <w:r w:rsidR="00C80F76" w:rsidRPr="00E731B2">
        <w:rPr>
          <w:rFonts w:ascii="Times New Roman" w:eastAsia="Times New Roman" w:hAnsi="Times New Roman" w:cs="Times New Roman"/>
          <w:sz w:val="24"/>
          <w:szCs w:val="24"/>
          <w:lang w:eastAsia="tr-TR"/>
        </w:rPr>
        <w:t>;</w:t>
      </w:r>
    </w:p>
    <w:p w14:paraId="0CBFCCCC" w14:textId="3E7DD789" w:rsidR="002D0B59" w:rsidRDefault="002D0B59" w:rsidP="00016B3C">
      <w:pPr>
        <w:spacing w:before="40" w:after="4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 xml:space="preserve">a) </w:t>
      </w:r>
      <w:r w:rsidRPr="00E731B2">
        <w:rPr>
          <w:rFonts w:ascii="Times New Roman" w:hAnsi="Times New Roman" w:cs="Times New Roman"/>
          <w:sz w:val="24"/>
          <w:szCs w:val="24"/>
        </w:rPr>
        <w:t xml:space="preserve">4/11/1981 tarihli ve 2547 sayılı Yükseköğretim Kanununun 7 </w:t>
      </w:r>
      <w:proofErr w:type="spellStart"/>
      <w:r w:rsidRPr="00E731B2">
        <w:rPr>
          <w:rFonts w:ascii="Times New Roman" w:hAnsi="Times New Roman" w:cs="Times New Roman"/>
          <w:sz w:val="24"/>
          <w:szCs w:val="24"/>
        </w:rPr>
        <w:t>nci</w:t>
      </w:r>
      <w:proofErr w:type="spellEnd"/>
      <w:r w:rsidRPr="00E731B2">
        <w:rPr>
          <w:rFonts w:ascii="Times New Roman" w:hAnsi="Times New Roman" w:cs="Times New Roman"/>
          <w:sz w:val="24"/>
          <w:szCs w:val="24"/>
        </w:rPr>
        <w:t xml:space="preserve"> maddesi,</w:t>
      </w:r>
    </w:p>
    <w:p w14:paraId="7CC27B08" w14:textId="38320A4B" w:rsidR="00724B03" w:rsidRPr="00E731B2" w:rsidRDefault="00724B03" w:rsidP="00016B3C">
      <w:pPr>
        <w:spacing w:before="40" w:after="40" w:line="240" w:lineRule="auto"/>
        <w:jc w:val="both"/>
        <w:rPr>
          <w:rFonts w:ascii="Times New Roman" w:hAnsi="Times New Roman" w:cs="Times New Roman"/>
          <w:sz w:val="24"/>
          <w:szCs w:val="24"/>
        </w:rPr>
      </w:pPr>
      <w:r w:rsidRPr="006703F7">
        <w:rPr>
          <w:rFonts w:ascii="Times New Roman" w:hAnsi="Times New Roman" w:cs="Times New Roman"/>
          <w:b/>
          <w:bCs/>
          <w:sz w:val="24"/>
          <w:szCs w:val="24"/>
        </w:rPr>
        <w:t>b)</w:t>
      </w:r>
      <w:r>
        <w:rPr>
          <w:rFonts w:ascii="Times New Roman" w:hAnsi="Times New Roman" w:cs="Times New Roman"/>
          <w:sz w:val="24"/>
          <w:szCs w:val="24"/>
        </w:rPr>
        <w:t xml:space="preserve"> 19/6/1986 tarihli 3308 sayılı Mesleki Eğitim Kanununun 25 inci </w:t>
      </w:r>
      <w:r w:rsidR="001F1F82">
        <w:rPr>
          <w:rFonts w:ascii="Times New Roman" w:hAnsi="Times New Roman" w:cs="Times New Roman"/>
          <w:sz w:val="24"/>
          <w:szCs w:val="24"/>
        </w:rPr>
        <w:t xml:space="preserve">ve geçici 12 </w:t>
      </w:r>
      <w:proofErr w:type="spellStart"/>
      <w:r w:rsidR="001F1F82">
        <w:rPr>
          <w:rFonts w:ascii="Times New Roman" w:hAnsi="Times New Roman" w:cs="Times New Roman"/>
          <w:sz w:val="24"/>
          <w:szCs w:val="24"/>
        </w:rPr>
        <w:t>nci</w:t>
      </w:r>
      <w:proofErr w:type="spellEnd"/>
      <w:r w:rsidR="001F1F82">
        <w:rPr>
          <w:rFonts w:ascii="Times New Roman" w:hAnsi="Times New Roman" w:cs="Times New Roman"/>
          <w:sz w:val="24"/>
          <w:szCs w:val="24"/>
        </w:rPr>
        <w:t xml:space="preserve"> maddeleri,</w:t>
      </w:r>
    </w:p>
    <w:p w14:paraId="37ED566A" w14:textId="4E65B9AB" w:rsidR="002D0B59" w:rsidRPr="00E731B2" w:rsidRDefault="006703F7" w:rsidP="00016B3C">
      <w:pPr>
        <w:spacing w:before="30" w:after="30" w:line="240" w:lineRule="auto"/>
        <w:jc w:val="both"/>
        <w:rPr>
          <w:rFonts w:ascii="Times New Roman" w:hAnsi="Times New Roman" w:cs="Times New Roman"/>
          <w:sz w:val="24"/>
          <w:szCs w:val="24"/>
        </w:rPr>
      </w:pPr>
      <w:r>
        <w:rPr>
          <w:rFonts w:ascii="Times New Roman" w:hAnsi="Times New Roman" w:cs="Times New Roman"/>
          <w:b/>
          <w:bCs/>
          <w:sz w:val="24"/>
          <w:szCs w:val="24"/>
        </w:rPr>
        <w:t>c</w:t>
      </w:r>
      <w:r w:rsidR="002D0B59" w:rsidRPr="00E731B2">
        <w:rPr>
          <w:rFonts w:ascii="Times New Roman" w:hAnsi="Times New Roman" w:cs="Times New Roman"/>
          <w:b/>
          <w:bCs/>
          <w:sz w:val="24"/>
          <w:szCs w:val="24"/>
        </w:rPr>
        <w:t xml:space="preserve">) </w:t>
      </w:r>
      <w:r w:rsidR="002D0B59" w:rsidRPr="00E731B2">
        <w:rPr>
          <w:rFonts w:ascii="Times New Roman" w:hAnsi="Times New Roman" w:cs="Times New Roman"/>
          <w:sz w:val="24"/>
          <w:szCs w:val="24"/>
        </w:rPr>
        <w:t xml:space="preserve">1/6/2004 tarihli ve 5174 sayılı Türkiye Odalar ve Borsalar Birliği ile Odalar ve Borsalar Kanununun 12 </w:t>
      </w:r>
      <w:proofErr w:type="spellStart"/>
      <w:r w:rsidR="002D0B59" w:rsidRPr="00E731B2">
        <w:rPr>
          <w:rFonts w:ascii="Times New Roman" w:hAnsi="Times New Roman" w:cs="Times New Roman"/>
          <w:sz w:val="24"/>
          <w:szCs w:val="24"/>
        </w:rPr>
        <w:t>nci</w:t>
      </w:r>
      <w:proofErr w:type="spellEnd"/>
      <w:r w:rsidR="002D0B59" w:rsidRPr="00E731B2">
        <w:rPr>
          <w:rFonts w:ascii="Times New Roman" w:hAnsi="Times New Roman" w:cs="Times New Roman"/>
          <w:sz w:val="24"/>
          <w:szCs w:val="24"/>
        </w:rPr>
        <w:t xml:space="preserve"> ve 56 </w:t>
      </w:r>
      <w:proofErr w:type="spellStart"/>
      <w:r w:rsidR="002D0B59" w:rsidRPr="00E731B2">
        <w:rPr>
          <w:rFonts w:ascii="Times New Roman" w:hAnsi="Times New Roman" w:cs="Times New Roman"/>
          <w:sz w:val="24"/>
          <w:szCs w:val="24"/>
        </w:rPr>
        <w:t>ncı</w:t>
      </w:r>
      <w:proofErr w:type="spellEnd"/>
      <w:r w:rsidR="002D0B59" w:rsidRPr="00E731B2">
        <w:rPr>
          <w:rFonts w:ascii="Times New Roman" w:hAnsi="Times New Roman" w:cs="Times New Roman"/>
          <w:sz w:val="24"/>
          <w:szCs w:val="24"/>
        </w:rPr>
        <w:t xml:space="preserve"> maddeleri,</w:t>
      </w:r>
    </w:p>
    <w:p w14:paraId="2718E3CC" w14:textId="5F3E2663" w:rsidR="002D0B59" w:rsidRPr="00E731B2" w:rsidRDefault="006703F7" w:rsidP="00016B3C">
      <w:pPr>
        <w:spacing w:before="30" w:after="30" w:line="240" w:lineRule="auto"/>
        <w:jc w:val="both"/>
        <w:rPr>
          <w:rFonts w:ascii="Times New Roman" w:hAnsi="Times New Roman" w:cs="Times New Roman"/>
          <w:sz w:val="24"/>
          <w:szCs w:val="24"/>
        </w:rPr>
      </w:pPr>
      <w:r>
        <w:rPr>
          <w:rFonts w:ascii="Times New Roman" w:hAnsi="Times New Roman" w:cs="Times New Roman"/>
          <w:b/>
          <w:bCs/>
          <w:sz w:val="24"/>
          <w:szCs w:val="24"/>
        </w:rPr>
        <w:t>ç</w:t>
      </w:r>
      <w:r w:rsidR="002D0B59" w:rsidRPr="00E731B2">
        <w:rPr>
          <w:rFonts w:ascii="Times New Roman" w:hAnsi="Times New Roman" w:cs="Times New Roman"/>
          <w:b/>
          <w:bCs/>
          <w:sz w:val="24"/>
          <w:szCs w:val="24"/>
        </w:rPr>
        <w:t xml:space="preserve">) </w:t>
      </w:r>
      <w:r w:rsidR="002D0B59" w:rsidRPr="00E731B2">
        <w:rPr>
          <w:rFonts w:ascii="Times New Roman" w:hAnsi="Times New Roman" w:cs="Times New Roman"/>
          <w:sz w:val="24"/>
          <w:szCs w:val="24"/>
        </w:rPr>
        <w:t>Yükseköğretimde Uygulamalı Eğitimler Çerçeve Yönetmeliğinin 4</w:t>
      </w:r>
      <w:r w:rsidR="00616815" w:rsidRPr="00E731B2">
        <w:rPr>
          <w:rFonts w:ascii="Times New Roman" w:hAnsi="Times New Roman" w:cs="Times New Roman"/>
          <w:sz w:val="24"/>
          <w:szCs w:val="24"/>
        </w:rPr>
        <w:t xml:space="preserve"> </w:t>
      </w:r>
      <w:r w:rsidR="002D0B59" w:rsidRPr="00E731B2">
        <w:rPr>
          <w:rFonts w:ascii="Times New Roman" w:hAnsi="Times New Roman" w:cs="Times New Roman"/>
          <w:sz w:val="24"/>
          <w:szCs w:val="24"/>
        </w:rPr>
        <w:t xml:space="preserve">üncü ve 12 </w:t>
      </w:r>
      <w:proofErr w:type="spellStart"/>
      <w:r w:rsidR="002D0B59" w:rsidRPr="00E731B2">
        <w:rPr>
          <w:rFonts w:ascii="Times New Roman" w:hAnsi="Times New Roman" w:cs="Times New Roman"/>
          <w:sz w:val="24"/>
          <w:szCs w:val="24"/>
        </w:rPr>
        <w:t>nci</w:t>
      </w:r>
      <w:proofErr w:type="spellEnd"/>
      <w:r w:rsidR="002D0B59" w:rsidRPr="00E731B2">
        <w:rPr>
          <w:rFonts w:ascii="Times New Roman" w:hAnsi="Times New Roman" w:cs="Times New Roman"/>
          <w:sz w:val="24"/>
          <w:szCs w:val="24"/>
        </w:rPr>
        <w:t xml:space="preserve"> maddeleri,</w:t>
      </w:r>
    </w:p>
    <w:p w14:paraId="00E7C0EF" w14:textId="17191677" w:rsidR="002D0B59" w:rsidRPr="00E731B2" w:rsidRDefault="006703F7" w:rsidP="00016B3C">
      <w:pPr>
        <w:spacing w:before="30" w:after="30" w:line="240" w:lineRule="auto"/>
        <w:jc w:val="both"/>
        <w:rPr>
          <w:rFonts w:ascii="Times New Roman" w:hAnsi="Times New Roman" w:cs="Times New Roman"/>
          <w:sz w:val="24"/>
          <w:szCs w:val="24"/>
        </w:rPr>
      </w:pPr>
      <w:r>
        <w:rPr>
          <w:rFonts w:ascii="Times New Roman" w:hAnsi="Times New Roman" w:cs="Times New Roman"/>
          <w:b/>
          <w:bCs/>
          <w:sz w:val="24"/>
          <w:szCs w:val="24"/>
        </w:rPr>
        <w:t>d</w:t>
      </w:r>
      <w:r w:rsidR="002D0B59" w:rsidRPr="00E731B2">
        <w:rPr>
          <w:rFonts w:ascii="Times New Roman" w:hAnsi="Times New Roman" w:cs="Times New Roman"/>
          <w:b/>
          <w:bCs/>
          <w:sz w:val="24"/>
          <w:szCs w:val="24"/>
        </w:rPr>
        <w:t xml:space="preserve">) </w:t>
      </w:r>
      <w:r w:rsidR="00C80F76" w:rsidRPr="00E731B2">
        <w:rPr>
          <w:rFonts w:ascii="Times New Roman" w:hAnsi="Times New Roman" w:cs="Times New Roman"/>
          <w:sz w:val="24"/>
          <w:szCs w:val="24"/>
        </w:rPr>
        <w:t>Yükseköğretim Kurulu</w:t>
      </w:r>
      <w:r w:rsidR="002D0B59" w:rsidRPr="00E731B2">
        <w:rPr>
          <w:rFonts w:ascii="Times New Roman" w:hAnsi="Times New Roman" w:cs="Times New Roman"/>
          <w:sz w:val="24"/>
          <w:szCs w:val="24"/>
        </w:rPr>
        <w:t xml:space="preserve"> ile T</w:t>
      </w:r>
      <w:r w:rsidR="00C80F76" w:rsidRPr="00E731B2">
        <w:rPr>
          <w:rFonts w:ascii="Times New Roman" w:hAnsi="Times New Roman" w:cs="Times New Roman"/>
          <w:sz w:val="24"/>
          <w:szCs w:val="24"/>
        </w:rPr>
        <w:t xml:space="preserve">ürkiye Odalar ve Borsalar Birliği </w:t>
      </w:r>
      <w:r w:rsidR="002D0B59" w:rsidRPr="00E731B2">
        <w:rPr>
          <w:rFonts w:ascii="Times New Roman" w:hAnsi="Times New Roman" w:cs="Times New Roman"/>
          <w:sz w:val="24"/>
          <w:szCs w:val="24"/>
        </w:rPr>
        <w:t xml:space="preserve">arasında 21 Nisan 2025 tarihinde imzalanan Meslek Yüksekokulları Eğitim İş Birliği Protokolü </w:t>
      </w:r>
      <w:r w:rsidR="0058629E" w:rsidRPr="00E731B2">
        <w:rPr>
          <w:rFonts w:ascii="Times New Roman" w:hAnsi="Times New Roman" w:cs="Times New Roman"/>
          <w:sz w:val="24"/>
          <w:szCs w:val="24"/>
        </w:rPr>
        <w:t>ile</w:t>
      </w:r>
      <w:r w:rsidR="002D0B59" w:rsidRPr="00E731B2">
        <w:rPr>
          <w:rFonts w:ascii="Times New Roman" w:hAnsi="Times New Roman" w:cs="Times New Roman"/>
          <w:sz w:val="24"/>
          <w:szCs w:val="24"/>
        </w:rPr>
        <w:t xml:space="preserve"> bu Protokolün Ek-2</w:t>
      </w:r>
      <w:r w:rsidR="00FE430B" w:rsidRPr="00E731B2">
        <w:rPr>
          <w:rFonts w:ascii="Times New Roman" w:hAnsi="Times New Roman" w:cs="Times New Roman"/>
          <w:sz w:val="24"/>
          <w:szCs w:val="24"/>
        </w:rPr>
        <w:t>’</w:t>
      </w:r>
      <w:r w:rsidR="002D0B59" w:rsidRPr="00E731B2">
        <w:rPr>
          <w:rFonts w:ascii="Times New Roman" w:hAnsi="Times New Roman" w:cs="Times New Roman"/>
          <w:sz w:val="24"/>
          <w:szCs w:val="24"/>
        </w:rPr>
        <w:t>sinde yer alan Uygulama Usul ve Esasları</w:t>
      </w:r>
    </w:p>
    <w:p w14:paraId="38BBD691" w14:textId="27B2BE64" w:rsidR="00264397" w:rsidRPr="00E731B2" w:rsidRDefault="002D0B59" w:rsidP="00016B3C">
      <w:pPr>
        <w:spacing w:before="40" w:after="40" w:line="240" w:lineRule="auto"/>
        <w:jc w:val="both"/>
        <w:rPr>
          <w:rFonts w:ascii="Times New Roman" w:hAnsi="Times New Roman" w:cs="Times New Roman"/>
          <w:sz w:val="24"/>
          <w:szCs w:val="24"/>
        </w:rPr>
      </w:pPr>
      <w:r w:rsidRPr="00E731B2">
        <w:rPr>
          <w:rFonts w:ascii="Times New Roman" w:hAnsi="Times New Roman" w:cs="Times New Roman"/>
          <w:sz w:val="24"/>
          <w:szCs w:val="24"/>
        </w:rPr>
        <w:t>hükümlerine dayanılarak hazırlanmıştır.</w:t>
      </w:r>
    </w:p>
    <w:p w14:paraId="0FBAB3B2" w14:textId="0BD15515" w:rsidR="009F383D" w:rsidRPr="00E731B2" w:rsidRDefault="009F383D"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Tanımlar </w:t>
      </w:r>
      <w:r w:rsidR="000A791E" w:rsidRPr="00E731B2">
        <w:rPr>
          <w:rFonts w:ascii="Times New Roman" w:eastAsia="Times New Roman" w:hAnsi="Times New Roman" w:cs="Times New Roman"/>
          <w:b/>
          <w:bCs/>
          <w:sz w:val="24"/>
          <w:szCs w:val="24"/>
          <w:lang w:eastAsia="tr-TR"/>
        </w:rPr>
        <w:t>ve Kısaltmalar</w:t>
      </w:r>
    </w:p>
    <w:p w14:paraId="33F2736F" w14:textId="0084FB5E" w:rsidR="002D0B59" w:rsidRPr="00E731B2" w:rsidRDefault="009F383D" w:rsidP="003264AF">
      <w:pPr>
        <w:spacing w:after="0"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 xml:space="preserve">MADDE 4 – </w:t>
      </w:r>
      <w:bookmarkStart w:id="0" w:name="_Hlk224222538"/>
      <w:r w:rsidR="002D0B59" w:rsidRPr="00E731B2">
        <w:rPr>
          <w:rFonts w:ascii="Times New Roman" w:hAnsi="Times New Roman" w:cs="Times New Roman"/>
          <w:b/>
          <w:bCs/>
          <w:sz w:val="24"/>
          <w:szCs w:val="24"/>
        </w:rPr>
        <w:t>(1)</w:t>
      </w:r>
      <w:r w:rsidR="002D0B59" w:rsidRPr="00E731B2">
        <w:rPr>
          <w:rFonts w:ascii="Times New Roman" w:hAnsi="Times New Roman" w:cs="Times New Roman"/>
          <w:sz w:val="24"/>
          <w:szCs w:val="24"/>
        </w:rPr>
        <w:t xml:space="preserve"> Bu Usul ve Esaslarda geçen;</w:t>
      </w:r>
    </w:p>
    <w:p w14:paraId="132C8AA8" w14:textId="642AA1D8" w:rsidR="00CC094B" w:rsidRPr="00E731B2" w:rsidRDefault="00CC094B" w:rsidP="003264AF">
      <w:pPr>
        <w:pStyle w:val="ListeParagraf"/>
        <w:numPr>
          <w:ilvl w:val="0"/>
          <w:numId w:val="2"/>
        </w:numPr>
        <w:spacing w:before="30" w:after="0" w:line="240" w:lineRule="auto"/>
        <w:ind w:left="0" w:hanging="11"/>
        <w:jc w:val="both"/>
        <w:rPr>
          <w:rFonts w:ascii="Times New Roman" w:hAnsi="Times New Roman" w:cs="Times New Roman"/>
          <w:b/>
          <w:bCs/>
          <w:sz w:val="24"/>
          <w:szCs w:val="24"/>
        </w:rPr>
      </w:pPr>
      <w:r w:rsidRPr="00E731B2">
        <w:rPr>
          <w:rFonts w:ascii="Times New Roman" w:hAnsi="Times New Roman" w:cs="Times New Roman"/>
          <w:b/>
          <w:bCs/>
          <w:sz w:val="24"/>
          <w:szCs w:val="24"/>
        </w:rPr>
        <w:t xml:space="preserve">14 Haftalık İME Uygulama Planı: </w:t>
      </w:r>
      <w:r w:rsidR="00FE430B" w:rsidRPr="00E731B2">
        <w:rPr>
          <w:rFonts w:ascii="Times New Roman" w:hAnsi="Times New Roman" w:cs="Times New Roman"/>
          <w:sz w:val="24"/>
          <w:szCs w:val="24"/>
        </w:rPr>
        <w:t>İME sürecinin haftalık olarak nasıl yürütüleceğini gösteren ve İMEDK tarafından programın niteliğine göre revize edilebilen planı,</w:t>
      </w:r>
    </w:p>
    <w:p w14:paraId="77433E5D" w14:textId="56E10FEB"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Ağırlıklı Genel Not Ortalaması (AGNO):</w:t>
      </w:r>
      <w:r w:rsidRPr="00E731B2">
        <w:rPr>
          <w:rFonts w:ascii="Times New Roman" w:hAnsi="Times New Roman" w:cs="Times New Roman"/>
          <w:sz w:val="24"/>
          <w:szCs w:val="24"/>
        </w:rPr>
        <w:t xml:space="preserve"> Öğrencinin üniversiteye başladığı ilk günden itibaren aldığı tüm derslerin kredilerine göre </w:t>
      </w:r>
      <w:proofErr w:type="spellStart"/>
      <w:r w:rsidRPr="00E731B2">
        <w:rPr>
          <w:rFonts w:ascii="Times New Roman" w:hAnsi="Times New Roman" w:cs="Times New Roman"/>
          <w:sz w:val="24"/>
          <w:szCs w:val="24"/>
        </w:rPr>
        <w:t>ağırlıklandırılmış</w:t>
      </w:r>
      <w:proofErr w:type="spellEnd"/>
      <w:r w:rsidR="00F151FD" w:rsidRPr="00E731B2">
        <w:rPr>
          <w:rFonts w:ascii="Times New Roman" w:hAnsi="Times New Roman" w:cs="Times New Roman"/>
          <w:sz w:val="24"/>
          <w:szCs w:val="24"/>
        </w:rPr>
        <w:t xml:space="preserve"> genel</w:t>
      </w:r>
      <w:r w:rsidRPr="00E731B2">
        <w:rPr>
          <w:rFonts w:ascii="Times New Roman" w:hAnsi="Times New Roman" w:cs="Times New Roman"/>
          <w:sz w:val="24"/>
          <w:szCs w:val="24"/>
        </w:rPr>
        <w:t xml:space="preserve"> ortalamasını,</w:t>
      </w:r>
    </w:p>
    <w:p w14:paraId="69BC7C34" w14:textId="43AC2C1D"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lastRenderedPageBreak/>
        <w:t>Eğitici Personel (</w:t>
      </w:r>
      <w:proofErr w:type="spellStart"/>
      <w:r w:rsidRPr="00E731B2">
        <w:rPr>
          <w:rFonts w:ascii="Times New Roman" w:hAnsi="Times New Roman" w:cs="Times New Roman"/>
          <w:b/>
          <w:bCs/>
          <w:sz w:val="24"/>
          <w:szCs w:val="24"/>
        </w:rPr>
        <w:t>Mentor</w:t>
      </w:r>
      <w:proofErr w:type="spellEnd"/>
      <w:r w:rsidRPr="00E731B2">
        <w:rPr>
          <w:rFonts w:ascii="Times New Roman" w:hAnsi="Times New Roman" w:cs="Times New Roman"/>
          <w:b/>
          <w:bCs/>
          <w:sz w:val="24"/>
          <w:szCs w:val="24"/>
        </w:rPr>
        <w:t>):</w:t>
      </w:r>
      <w:r w:rsidRPr="00E731B2">
        <w:rPr>
          <w:rFonts w:ascii="Times New Roman" w:hAnsi="Times New Roman" w:cs="Times New Roman"/>
          <w:sz w:val="24"/>
          <w:szCs w:val="24"/>
        </w:rPr>
        <w:t xml:space="preserve"> İşletme bünyesinde öğrenciye rehberlik eden uzman personeli</w:t>
      </w:r>
      <w:r w:rsidR="00773B84" w:rsidRPr="00E731B2">
        <w:rPr>
          <w:rFonts w:ascii="Times New Roman" w:hAnsi="Times New Roman" w:cs="Times New Roman"/>
          <w:sz w:val="24"/>
          <w:szCs w:val="24"/>
        </w:rPr>
        <w:t>,</w:t>
      </w:r>
    </w:p>
    <w:p w14:paraId="3F251DAA" w14:textId="2FB61BA9" w:rsidR="004962BE"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ç)</w:t>
      </w:r>
      <w:r w:rsidRPr="00E731B2">
        <w:rPr>
          <w:rFonts w:ascii="Times New Roman" w:hAnsi="Times New Roman" w:cs="Times New Roman"/>
          <w:b/>
          <w:bCs/>
          <w:sz w:val="24"/>
          <w:szCs w:val="24"/>
        </w:rPr>
        <w:tab/>
      </w:r>
      <w:r w:rsidR="00921402" w:rsidRPr="00E731B2">
        <w:rPr>
          <w:rFonts w:ascii="Times New Roman" w:hAnsi="Times New Roman" w:cs="Times New Roman"/>
          <w:b/>
          <w:bCs/>
          <w:sz w:val="24"/>
          <w:szCs w:val="24"/>
        </w:rPr>
        <w:t xml:space="preserve">Haftalık İME Raporu: </w:t>
      </w:r>
      <w:r w:rsidR="00921402" w:rsidRPr="00E731B2">
        <w:rPr>
          <w:rFonts w:ascii="Times New Roman" w:hAnsi="Times New Roman" w:cs="Times New Roman"/>
          <w:sz w:val="24"/>
          <w:szCs w:val="24"/>
        </w:rPr>
        <w:t>Öğrencinin işletmedeki çalışma süresi boyunca edindiği mesleki tecrübeleri, üstlendiği görevleri ve gözlemlediği iş süreçlerini içeren kazanımları</w:t>
      </w:r>
      <w:r w:rsidR="00451612" w:rsidRPr="00E731B2">
        <w:rPr>
          <w:rFonts w:ascii="Times New Roman" w:hAnsi="Times New Roman" w:cs="Times New Roman"/>
          <w:sz w:val="24"/>
          <w:szCs w:val="24"/>
        </w:rPr>
        <w:t xml:space="preserve">nı </w:t>
      </w:r>
      <w:r w:rsidR="00921402" w:rsidRPr="00E731B2">
        <w:rPr>
          <w:rFonts w:ascii="Times New Roman" w:hAnsi="Times New Roman" w:cs="Times New Roman"/>
          <w:sz w:val="24"/>
          <w:szCs w:val="24"/>
        </w:rPr>
        <w:t xml:space="preserve">haftalık olarak sorumlu öğretim elemanına bildirdiği raporu, </w:t>
      </w:r>
    </w:p>
    <w:p w14:paraId="4D342583" w14:textId="4B153D95" w:rsidR="00414760"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İME Öğrenme Kazanımı Takip Formu: </w:t>
      </w:r>
      <w:r w:rsidRPr="00E731B2">
        <w:rPr>
          <w:rFonts w:ascii="Times New Roman" w:hAnsi="Times New Roman" w:cs="Times New Roman"/>
          <w:sz w:val="24"/>
          <w:szCs w:val="24"/>
        </w:rPr>
        <w:t>Eğitici personel (</w:t>
      </w:r>
      <w:proofErr w:type="spellStart"/>
      <w:r w:rsidRPr="00E731B2">
        <w:rPr>
          <w:rFonts w:ascii="Times New Roman" w:hAnsi="Times New Roman" w:cs="Times New Roman"/>
          <w:sz w:val="24"/>
          <w:szCs w:val="24"/>
        </w:rPr>
        <w:t>mentor</w:t>
      </w:r>
      <w:proofErr w:type="spellEnd"/>
      <w:r w:rsidRPr="00E731B2">
        <w:rPr>
          <w:rFonts w:ascii="Times New Roman" w:hAnsi="Times New Roman" w:cs="Times New Roman"/>
          <w:sz w:val="24"/>
          <w:szCs w:val="24"/>
        </w:rPr>
        <w:t>) tarafından doldurulan ve dönem sonunda İME sunum jürisine sunulmak üzere sorumlu öğretim elemanına teslim edilen formu,</w:t>
      </w:r>
    </w:p>
    <w:p w14:paraId="6AF2D65C" w14:textId="08E85A6B" w:rsidR="001103A1" w:rsidRPr="00E731B2" w:rsidRDefault="001103A1"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İşletme:</w:t>
      </w:r>
      <w:r w:rsidRPr="00E731B2">
        <w:rPr>
          <w:rFonts w:ascii="Times New Roman" w:hAnsi="Times New Roman" w:cs="Times New Roman"/>
          <w:sz w:val="24"/>
          <w:szCs w:val="24"/>
        </w:rPr>
        <w:t xml:space="preserve"> Mal ve hizmet üreten kamu ve özel kurum, kuruluş ve iş yerlerini,</w:t>
      </w:r>
    </w:p>
    <w:p w14:paraId="54E173D1" w14:textId="19051A86" w:rsidR="009D0785"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İşletme Geri Bildirim Formu (Öğrenci): </w:t>
      </w:r>
      <w:r w:rsidR="00D35DE0" w:rsidRPr="00E731B2">
        <w:rPr>
          <w:rFonts w:ascii="Times New Roman" w:hAnsi="Times New Roman" w:cs="Times New Roman"/>
          <w:sz w:val="24"/>
          <w:szCs w:val="24"/>
        </w:rPr>
        <w:t xml:space="preserve">Öğrencinin yerleştirildiği iş yerindeki mesleki eğitimini tamamlamasının ardından sorumlu öğretim elemanı aracılığıyla </w:t>
      </w:r>
      <w:proofErr w:type="spellStart"/>
      <w:r w:rsidR="00D35DE0" w:rsidRPr="00E731B2">
        <w:rPr>
          <w:rFonts w:ascii="Times New Roman" w:hAnsi="Times New Roman" w:cs="Times New Roman"/>
          <w:sz w:val="24"/>
          <w:szCs w:val="24"/>
        </w:rPr>
        <w:t>İMEDK’ya</w:t>
      </w:r>
      <w:proofErr w:type="spellEnd"/>
      <w:r w:rsidR="00D35DE0" w:rsidRPr="00E731B2">
        <w:rPr>
          <w:rFonts w:ascii="Times New Roman" w:hAnsi="Times New Roman" w:cs="Times New Roman"/>
          <w:sz w:val="24"/>
          <w:szCs w:val="24"/>
        </w:rPr>
        <w:t xml:space="preserve"> sunduğu formu,</w:t>
      </w:r>
    </w:p>
    <w:p w14:paraId="4B3636F6" w14:textId="64F5DD25" w:rsidR="009D0785"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İşletme Geri Bildirim Formu (Sorumlu Öğretim Elemanı):</w:t>
      </w:r>
      <w:r w:rsidR="00156E00" w:rsidRPr="00E731B2">
        <w:rPr>
          <w:rFonts w:ascii="Times New Roman" w:hAnsi="Times New Roman" w:cs="Times New Roman"/>
          <w:b/>
          <w:bCs/>
          <w:sz w:val="24"/>
          <w:szCs w:val="24"/>
        </w:rPr>
        <w:t xml:space="preserve"> </w:t>
      </w:r>
      <w:r w:rsidR="00156E00" w:rsidRPr="00E731B2">
        <w:rPr>
          <w:rFonts w:ascii="Times New Roman" w:hAnsi="Times New Roman" w:cs="Times New Roman"/>
          <w:sz w:val="24"/>
          <w:szCs w:val="24"/>
        </w:rPr>
        <w:t>Sorumlu öğretim elemanının dönem sonu ziyareti neticesindeki genel izlenimlerini ve tüm verileri değerlendirerek sisteme girdiği formu,</w:t>
      </w:r>
    </w:p>
    <w:p w14:paraId="42B44F1B" w14:textId="3BFAEA8D" w:rsidR="00FE430B" w:rsidRPr="00E731B2" w:rsidRDefault="00A86FC5" w:rsidP="00016B3C">
      <w:pPr>
        <w:spacing w:before="30" w:after="3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ğ)</w:t>
      </w:r>
      <w:r w:rsidR="00FE7410" w:rsidRPr="00E731B2">
        <w:rPr>
          <w:rFonts w:ascii="Times New Roman" w:hAnsi="Times New Roman" w:cs="Times New Roman"/>
          <w:b/>
          <w:bCs/>
          <w:sz w:val="24"/>
          <w:szCs w:val="24"/>
        </w:rPr>
        <w:t xml:space="preserve">        </w:t>
      </w:r>
      <w:r w:rsidR="00FE430B" w:rsidRPr="00E731B2">
        <w:rPr>
          <w:rFonts w:ascii="Times New Roman" w:hAnsi="Times New Roman" w:cs="Times New Roman"/>
          <w:b/>
          <w:bCs/>
          <w:sz w:val="24"/>
          <w:szCs w:val="24"/>
        </w:rPr>
        <w:t>İşletme Ziyareti Raporu:</w:t>
      </w:r>
      <w:r w:rsidR="00FE430B" w:rsidRPr="00E731B2">
        <w:rPr>
          <w:rFonts w:ascii="Times New Roman" w:hAnsi="Times New Roman" w:cs="Times New Roman"/>
          <w:sz w:val="24"/>
          <w:szCs w:val="24"/>
        </w:rPr>
        <w:t xml:space="preserve"> Sorumlu öğretim elemanı tarafından her işletme ziyaretinin ardından ayrı ayrı düzenlenen ve yapılan denetimin detaylarını içeren raporu</w:t>
      </w:r>
      <w:r w:rsidR="00414760" w:rsidRPr="00E731B2">
        <w:rPr>
          <w:rFonts w:ascii="Times New Roman" w:hAnsi="Times New Roman" w:cs="Times New Roman"/>
          <w:sz w:val="24"/>
          <w:szCs w:val="24"/>
        </w:rPr>
        <w:t>,</w:t>
      </w:r>
    </w:p>
    <w:p w14:paraId="7EF5D1FF" w14:textId="2079CB1A"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İşletmede Mesleki Eğitim (İME):</w:t>
      </w:r>
      <w:r w:rsidRPr="00E731B2">
        <w:rPr>
          <w:rFonts w:ascii="Times New Roman" w:hAnsi="Times New Roman" w:cs="Times New Roman"/>
          <w:sz w:val="24"/>
          <w:szCs w:val="24"/>
        </w:rPr>
        <w:t xml:space="preserve"> </w:t>
      </w:r>
      <w:r w:rsidR="00253A38" w:rsidRPr="00E731B2">
        <w:rPr>
          <w:rFonts w:ascii="Times New Roman" w:hAnsi="Times New Roman" w:cs="Times New Roman"/>
          <w:sz w:val="24"/>
          <w:szCs w:val="24"/>
        </w:rPr>
        <w:t xml:space="preserve">Türkiye Yükseköğretim Yeterlilikler Çerçevesi (TYYÇ) ile uyumlu şekilde, öğrencilerin 5 inci ve 6 </w:t>
      </w:r>
      <w:proofErr w:type="spellStart"/>
      <w:r w:rsidR="00253A38" w:rsidRPr="00E731B2">
        <w:rPr>
          <w:rFonts w:ascii="Times New Roman" w:hAnsi="Times New Roman" w:cs="Times New Roman"/>
          <w:sz w:val="24"/>
          <w:szCs w:val="24"/>
        </w:rPr>
        <w:t>ncı</w:t>
      </w:r>
      <w:proofErr w:type="spellEnd"/>
      <w:r w:rsidR="00253A38" w:rsidRPr="00E731B2">
        <w:rPr>
          <w:rFonts w:ascii="Times New Roman" w:hAnsi="Times New Roman" w:cs="Times New Roman"/>
          <w:sz w:val="24"/>
          <w:szCs w:val="24"/>
        </w:rPr>
        <w:t xml:space="preserve"> seviye öğrenme kazanımlarını (bilgi, beceri ve yetkinlik) iş ortamında geliştirmeleri amacıyla, Yükseköğretim Kurulu tarafından belirlenen yükseköğretim kurumları ve programlarda en az bir dönem süreyle işletmelerde gerçekleştirilen uygulamalı eğitim faaliyetlerini,</w:t>
      </w:r>
    </w:p>
    <w:p w14:paraId="37860E30" w14:textId="642955DB" w:rsidR="002D0B59"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ı)</w:t>
      </w:r>
      <w:r w:rsidRPr="00E731B2">
        <w:rPr>
          <w:rFonts w:ascii="Times New Roman" w:hAnsi="Times New Roman" w:cs="Times New Roman"/>
          <w:b/>
          <w:bCs/>
          <w:sz w:val="24"/>
          <w:szCs w:val="24"/>
        </w:rPr>
        <w:tab/>
      </w:r>
      <w:r w:rsidR="002D0B59" w:rsidRPr="00E731B2">
        <w:rPr>
          <w:rFonts w:ascii="Times New Roman" w:hAnsi="Times New Roman" w:cs="Times New Roman"/>
          <w:b/>
          <w:bCs/>
          <w:sz w:val="24"/>
          <w:szCs w:val="24"/>
        </w:rPr>
        <w:t>İşletmede Mesleki Eğitim Danışma Kurulu (İMEDK):</w:t>
      </w:r>
      <w:r w:rsidR="002D0B59" w:rsidRPr="00E731B2">
        <w:rPr>
          <w:rFonts w:ascii="Times New Roman" w:hAnsi="Times New Roman" w:cs="Times New Roman"/>
          <w:sz w:val="24"/>
          <w:szCs w:val="24"/>
        </w:rPr>
        <w:t xml:space="preserve"> Sektör ihtiyaçları ile müfredat uyumunu </w:t>
      </w:r>
      <w:r w:rsidR="00324712" w:rsidRPr="00E731B2">
        <w:rPr>
          <w:rFonts w:ascii="Times New Roman" w:hAnsi="Times New Roman" w:cs="Times New Roman"/>
          <w:sz w:val="24"/>
          <w:szCs w:val="24"/>
        </w:rPr>
        <w:t>izleyen</w:t>
      </w:r>
      <w:r w:rsidR="002D0B59" w:rsidRPr="00E731B2">
        <w:rPr>
          <w:rFonts w:ascii="Times New Roman" w:hAnsi="Times New Roman" w:cs="Times New Roman"/>
          <w:sz w:val="24"/>
          <w:szCs w:val="24"/>
        </w:rPr>
        <w:t>, üniversite-sanayi iş birliğini koordine eden karma kurulu,</w:t>
      </w:r>
    </w:p>
    <w:p w14:paraId="2BBC8D7A" w14:textId="25AD7FD2" w:rsidR="00586BD8" w:rsidRPr="00E731B2" w:rsidRDefault="00C71DF3"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İME Sunum Jürisi: </w:t>
      </w:r>
      <w:r w:rsidR="002E1C64" w:rsidRPr="00E731B2">
        <w:rPr>
          <w:rFonts w:ascii="Times New Roman" w:hAnsi="Times New Roman" w:cs="Times New Roman"/>
          <w:sz w:val="24"/>
          <w:szCs w:val="24"/>
        </w:rPr>
        <w:t>İ</w:t>
      </w:r>
      <w:r w:rsidR="001112F0" w:rsidRPr="00E731B2">
        <w:rPr>
          <w:rFonts w:ascii="Times New Roman" w:hAnsi="Times New Roman" w:cs="Times New Roman"/>
          <w:sz w:val="24"/>
          <w:szCs w:val="24"/>
        </w:rPr>
        <w:t xml:space="preserve">lgili </w:t>
      </w:r>
      <w:proofErr w:type="spellStart"/>
      <w:r w:rsidR="001112F0" w:rsidRPr="00E731B2">
        <w:rPr>
          <w:rFonts w:ascii="Times New Roman" w:hAnsi="Times New Roman" w:cs="Times New Roman"/>
          <w:sz w:val="24"/>
          <w:szCs w:val="24"/>
        </w:rPr>
        <w:t>önlisans</w:t>
      </w:r>
      <w:proofErr w:type="spellEnd"/>
      <w:r w:rsidR="001112F0" w:rsidRPr="00E731B2">
        <w:rPr>
          <w:rFonts w:ascii="Times New Roman" w:hAnsi="Times New Roman" w:cs="Times New Roman"/>
          <w:sz w:val="24"/>
          <w:szCs w:val="24"/>
        </w:rPr>
        <w:t xml:space="preserve"> programında görevli tüm öğretim elemanları ile sorumlu öğretim elemanından oluşan ve öğrencinin </w:t>
      </w:r>
      <w:r w:rsidR="000F7DD4" w:rsidRPr="00E731B2">
        <w:rPr>
          <w:rFonts w:ascii="Times New Roman" w:hAnsi="Times New Roman" w:cs="Times New Roman"/>
          <w:sz w:val="24"/>
          <w:szCs w:val="24"/>
        </w:rPr>
        <w:t xml:space="preserve">İME </w:t>
      </w:r>
      <w:r w:rsidR="001112F0" w:rsidRPr="00E731B2">
        <w:rPr>
          <w:rFonts w:ascii="Times New Roman" w:hAnsi="Times New Roman" w:cs="Times New Roman"/>
          <w:sz w:val="24"/>
          <w:szCs w:val="24"/>
        </w:rPr>
        <w:t>sürecindeki başarısını değerlendire</w:t>
      </w:r>
      <w:r w:rsidR="0033731A" w:rsidRPr="00E731B2">
        <w:rPr>
          <w:rFonts w:ascii="Times New Roman" w:hAnsi="Times New Roman" w:cs="Times New Roman"/>
          <w:sz w:val="24"/>
          <w:szCs w:val="24"/>
        </w:rPr>
        <w:t>n jüriyi</w:t>
      </w:r>
      <w:r w:rsidR="001112F0" w:rsidRPr="00E731B2">
        <w:rPr>
          <w:rFonts w:ascii="Times New Roman" w:hAnsi="Times New Roman" w:cs="Times New Roman"/>
          <w:sz w:val="24"/>
          <w:szCs w:val="24"/>
        </w:rPr>
        <w:t>,</w:t>
      </w:r>
    </w:p>
    <w:p w14:paraId="37160883" w14:textId="6502B8BD" w:rsidR="00414760" w:rsidRPr="00E731B2" w:rsidRDefault="00891A96"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Mesleki Eğitim Komisyonu (MEK)</w:t>
      </w:r>
      <w:r w:rsidR="00627C86" w:rsidRPr="00E731B2">
        <w:rPr>
          <w:rFonts w:ascii="Times New Roman" w:eastAsia="Times New Roman" w:hAnsi="Times New Roman" w:cs="Times New Roman"/>
          <w:b/>
          <w:bCs/>
          <w:sz w:val="24"/>
          <w:szCs w:val="24"/>
          <w:lang w:eastAsia="tr-TR"/>
        </w:rPr>
        <w:t>:</w:t>
      </w:r>
      <w:r w:rsidR="00627C86" w:rsidRPr="00E731B2">
        <w:rPr>
          <w:rFonts w:ascii="Times New Roman" w:eastAsia="Times New Roman" w:hAnsi="Times New Roman" w:cs="Times New Roman"/>
          <w:sz w:val="24"/>
          <w:szCs w:val="24"/>
          <w:lang w:eastAsia="tr-TR"/>
        </w:rPr>
        <w:t xml:space="preserve"> </w:t>
      </w:r>
      <w:r w:rsidR="00AB7919" w:rsidRPr="00E731B2">
        <w:rPr>
          <w:rFonts w:ascii="Times New Roman" w:eastAsia="Times New Roman" w:hAnsi="Times New Roman" w:cs="Times New Roman"/>
          <w:sz w:val="24"/>
          <w:szCs w:val="24"/>
          <w:lang w:eastAsia="tr-TR"/>
        </w:rPr>
        <w:t xml:space="preserve">Rektörün başkanlığında, rektörün bulunmadığı hallerde </w:t>
      </w:r>
      <w:r w:rsidR="006441E9" w:rsidRPr="00E731B2">
        <w:rPr>
          <w:rFonts w:ascii="Times New Roman" w:eastAsia="Times New Roman" w:hAnsi="Times New Roman" w:cs="Times New Roman"/>
          <w:sz w:val="24"/>
          <w:szCs w:val="24"/>
          <w:lang w:eastAsia="tr-TR"/>
        </w:rPr>
        <w:t xml:space="preserve">ilgili </w:t>
      </w:r>
      <w:r w:rsidR="00AB7919" w:rsidRPr="00E731B2">
        <w:rPr>
          <w:rFonts w:ascii="Times New Roman" w:eastAsia="Times New Roman" w:hAnsi="Times New Roman" w:cs="Times New Roman"/>
          <w:sz w:val="24"/>
          <w:szCs w:val="24"/>
          <w:lang w:eastAsia="tr-TR"/>
        </w:rPr>
        <w:t xml:space="preserve">rektör yardımcısının vekaletinde toplanan; üniversitenin akademik ve idari personeli ile ilgili sektör temsilcilerinden oluşan </w:t>
      </w:r>
      <w:r w:rsidR="0033731A" w:rsidRPr="00E731B2">
        <w:rPr>
          <w:rFonts w:ascii="Times New Roman" w:eastAsia="Times New Roman" w:hAnsi="Times New Roman" w:cs="Times New Roman"/>
          <w:sz w:val="24"/>
          <w:szCs w:val="24"/>
          <w:lang w:eastAsia="tr-TR"/>
        </w:rPr>
        <w:t>komisyonu</w:t>
      </w:r>
      <w:r w:rsidR="00AB7919" w:rsidRPr="00E731B2">
        <w:rPr>
          <w:rFonts w:ascii="Times New Roman" w:eastAsia="Times New Roman" w:hAnsi="Times New Roman" w:cs="Times New Roman"/>
          <w:sz w:val="24"/>
          <w:szCs w:val="24"/>
          <w:lang w:eastAsia="tr-TR"/>
        </w:rPr>
        <w:t>,</w:t>
      </w:r>
    </w:p>
    <w:p w14:paraId="3476282B" w14:textId="67790A77" w:rsidR="009D0785"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MYO:</w:t>
      </w:r>
      <w:r w:rsidRPr="00E731B2">
        <w:rPr>
          <w:rFonts w:ascii="Times New Roman" w:hAnsi="Times New Roman" w:cs="Times New Roman"/>
          <w:sz w:val="24"/>
          <w:szCs w:val="24"/>
        </w:rPr>
        <w:t xml:space="preserve"> Meslek Yüksekokulunu,</w:t>
      </w:r>
    </w:p>
    <w:p w14:paraId="06A890FF" w14:textId="1E91CA44"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Oda/Borsa:</w:t>
      </w:r>
      <w:r w:rsidRPr="00E731B2">
        <w:rPr>
          <w:rFonts w:ascii="Times New Roman" w:hAnsi="Times New Roman" w:cs="Times New Roman"/>
          <w:sz w:val="24"/>
          <w:szCs w:val="24"/>
        </w:rPr>
        <w:t xml:space="preserve"> TOBB</w:t>
      </w:r>
      <w:r w:rsidR="00616815" w:rsidRPr="00E731B2">
        <w:rPr>
          <w:rFonts w:ascii="Times New Roman" w:hAnsi="Times New Roman" w:cs="Times New Roman"/>
          <w:sz w:val="24"/>
          <w:szCs w:val="24"/>
        </w:rPr>
        <w:t>’</w:t>
      </w:r>
      <w:r w:rsidRPr="00E731B2">
        <w:rPr>
          <w:rFonts w:ascii="Times New Roman" w:hAnsi="Times New Roman" w:cs="Times New Roman"/>
          <w:sz w:val="24"/>
          <w:szCs w:val="24"/>
        </w:rPr>
        <w:t>a bağlı faaliyet gösteren sanayi odası, ticaret odası, ticaret ve sanayi odası, deniz ticaret odası ile ticaret borsasını,</w:t>
      </w:r>
    </w:p>
    <w:p w14:paraId="0BCF2DD4" w14:textId="3BC060C0"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Protokol:</w:t>
      </w:r>
      <w:r w:rsidRPr="00E731B2">
        <w:rPr>
          <w:rFonts w:ascii="Times New Roman" w:hAnsi="Times New Roman" w:cs="Times New Roman"/>
          <w:sz w:val="24"/>
          <w:szCs w:val="24"/>
        </w:rPr>
        <w:t xml:space="preserve"> Yükseköğretimde Uygulamalı Eğitimler Çerçeve Yönetmeliğinin 4 üncü maddesinin (b) bendi uyarınca üniversite ile işveren arasında imzalanan</w:t>
      </w:r>
      <w:r w:rsidR="001A7007" w:rsidRPr="00E731B2">
        <w:rPr>
          <w:rFonts w:ascii="Times New Roman" w:hAnsi="Times New Roman" w:cs="Times New Roman"/>
          <w:sz w:val="24"/>
          <w:szCs w:val="24"/>
        </w:rPr>
        <w:t>;</w:t>
      </w:r>
      <w:r w:rsidRPr="00E731B2">
        <w:rPr>
          <w:rFonts w:ascii="Times New Roman" w:hAnsi="Times New Roman" w:cs="Times New Roman"/>
          <w:sz w:val="24"/>
          <w:szCs w:val="24"/>
        </w:rPr>
        <w:t xml:space="preserve"> tarafların idari, mali ve akademik yükümlülüklerini belirleyen</w:t>
      </w:r>
      <w:r w:rsidR="00DC44DA" w:rsidRPr="00E731B2">
        <w:rPr>
          <w:rFonts w:ascii="Times New Roman" w:hAnsi="Times New Roman" w:cs="Times New Roman"/>
          <w:sz w:val="24"/>
          <w:szCs w:val="24"/>
        </w:rPr>
        <w:t xml:space="preserve"> Ek-1’de yer alan</w:t>
      </w:r>
      <w:r w:rsidRPr="00E731B2">
        <w:rPr>
          <w:rFonts w:ascii="Times New Roman" w:hAnsi="Times New Roman" w:cs="Times New Roman"/>
          <w:sz w:val="24"/>
          <w:szCs w:val="24"/>
        </w:rPr>
        <w:t xml:space="preserve"> resmi sözleşmeyi,</w:t>
      </w:r>
    </w:p>
    <w:p w14:paraId="261DD16B" w14:textId="4CB3FBDA" w:rsidR="002D0B59" w:rsidRPr="00E731B2" w:rsidRDefault="00C71DF3"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Protokol Yürütme Kurulu </w:t>
      </w:r>
      <w:r w:rsidR="002D0B59" w:rsidRPr="00E731B2">
        <w:rPr>
          <w:rFonts w:ascii="Times New Roman" w:hAnsi="Times New Roman" w:cs="Times New Roman"/>
          <w:b/>
          <w:bCs/>
          <w:sz w:val="24"/>
          <w:szCs w:val="24"/>
        </w:rPr>
        <w:t>(</w:t>
      </w:r>
      <w:r w:rsidRPr="00E731B2">
        <w:rPr>
          <w:rFonts w:ascii="Times New Roman" w:hAnsi="Times New Roman" w:cs="Times New Roman"/>
          <w:b/>
          <w:bCs/>
          <w:sz w:val="24"/>
          <w:szCs w:val="24"/>
        </w:rPr>
        <w:t>PYK</w:t>
      </w:r>
      <w:r w:rsidR="002D0B59" w:rsidRPr="00E731B2">
        <w:rPr>
          <w:rFonts w:ascii="Times New Roman" w:hAnsi="Times New Roman" w:cs="Times New Roman"/>
          <w:b/>
          <w:bCs/>
          <w:sz w:val="24"/>
          <w:szCs w:val="24"/>
        </w:rPr>
        <w:t>):</w:t>
      </w:r>
      <w:r w:rsidR="002D0B59" w:rsidRPr="00E731B2">
        <w:rPr>
          <w:rFonts w:ascii="Times New Roman" w:hAnsi="Times New Roman" w:cs="Times New Roman"/>
          <w:sz w:val="24"/>
          <w:szCs w:val="24"/>
        </w:rPr>
        <w:t xml:space="preserve"> </w:t>
      </w:r>
      <w:r w:rsidR="00047ED0" w:rsidRPr="00E731B2">
        <w:rPr>
          <w:rFonts w:ascii="Times New Roman" w:hAnsi="Times New Roman" w:cs="Times New Roman"/>
          <w:sz w:val="24"/>
          <w:szCs w:val="24"/>
        </w:rPr>
        <w:t>İlgili üniversitenin MYO müdürü ve iki müdür yardımcısı (iki müdür yardımcısı bulunmaması durumunda MYO sekreteri) ile TOBB</w:t>
      </w:r>
      <w:r w:rsidR="00616815" w:rsidRPr="00E731B2">
        <w:rPr>
          <w:rFonts w:ascii="Times New Roman" w:hAnsi="Times New Roman" w:cs="Times New Roman"/>
          <w:sz w:val="24"/>
          <w:szCs w:val="24"/>
        </w:rPr>
        <w:t>’</w:t>
      </w:r>
      <w:r w:rsidR="00047ED0" w:rsidRPr="00E731B2">
        <w:rPr>
          <w:rFonts w:ascii="Times New Roman" w:hAnsi="Times New Roman" w:cs="Times New Roman"/>
          <w:sz w:val="24"/>
          <w:szCs w:val="24"/>
        </w:rPr>
        <w:t>a bağlı oda/borsalar tarafından görevlendirilecek üç temsilci olmak üzere toplamda altı temsilciden oluşan Protokol Yürütme Kurulunu,</w:t>
      </w:r>
    </w:p>
    <w:p w14:paraId="60F7C093" w14:textId="68351CB9" w:rsidR="002D0B59"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o)</w:t>
      </w:r>
      <w:r w:rsidR="00FE7410" w:rsidRPr="00E731B2">
        <w:rPr>
          <w:rFonts w:ascii="Times New Roman" w:hAnsi="Times New Roman" w:cs="Times New Roman"/>
          <w:b/>
          <w:bCs/>
          <w:sz w:val="24"/>
          <w:szCs w:val="24"/>
        </w:rPr>
        <w:tab/>
      </w:r>
      <w:r w:rsidR="002D0B59" w:rsidRPr="00E731B2">
        <w:rPr>
          <w:rFonts w:ascii="Times New Roman" w:hAnsi="Times New Roman" w:cs="Times New Roman"/>
          <w:b/>
          <w:bCs/>
          <w:sz w:val="24"/>
          <w:szCs w:val="24"/>
        </w:rPr>
        <w:t>Sorumlu Öğretim Elemanı:</w:t>
      </w:r>
      <w:r w:rsidR="002D0B59" w:rsidRPr="00E731B2">
        <w:rPr>
          <w:rFonts w:ascii="Times New Roman" w:hAnsi="Times New Roman" w:cs="Times New Roman"/>
          <w:sz w:val="24"/>
          <w:szCs w:val="24"/>
        </w:rPr>
        <w:t xml:space="preserve"> </w:t>
      </w:r>
      <w:r w:rsidR="004618E5" w:rsidRPr="00E731B2">
        <w:rPr>
          <w:rFonts w:ascii="Times New Roman" w:hAnsi="Times New Roman" w:cs="Times New Roman"/>
          <w:sz w:val="24"/>
          <w:szCs w:val="24"/>
        </w:rPr>
        <w:t xml:space="preserve">İME sürecini </w:t>
      </w:r>
      <w:r w:rsidR="002D0B59" w:rsidRPr="00E731B2">
        <w:rPr>
          <w:rFonts w:ascii="Times New Roman" w:hAnsi="Times New Roman" w:cs="Times New Roman"/>
          <w:sz w:val="24"/>
          <w:szCs w:val="24"/>
        </w:rPr>
        <w:t>akademik olarak izleyen ve değerlendiren öğretim elemanını,</w:t>
      </w:r>
    </w:p>
    <w:p w14:paraId="1BA3A4EA" w14:textId="26E18222" w:rsidR="002D0B59"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ö</w:t>
      </w:r>
      <w:r w:rsidR="00FE7410" w:rsidRPr="00E731B2">
        <w:rPr>
          <w:rFonts w:ascii="Times New Roman" w:hAnsi="Times New Roman" w:cs="Times New Roman"/>
          <w:b/>
          <w:bCs/>
          <w:sz w:val="24"/>
          <w:szCs w:val="24"/>
        </w:rPr>
        <w:t>)</w:t>
      </w:r>
      <w:r w:rsidR="00FE7410" w:rsidRPr="00E731B2">
        <w:rPr>
          <w:rFonts w:ascii="Times New Roman" w:hAnsi="Times New Roman" w:cs="Times New Roman"/>
          <w:b/>
          <w:bCs/>
          <w:sz w:val="24"/>
          <w:szCs w:val="24"/>
        </w:rPr>
        <w:tab/>
      </w:r>
      <w:r w:rsidR="00C71DF3" w:rsidRPr="00E731B2">
        <w:rPr>
          <w:rFonts w:ascii="Times New Roman" w:hAnsi="Times New Roman" w:cs="Times New Roman"/>
          <w:b/>
          <w:bCs/>
          <w:sz w:val="24"/>
          <w:szCs w:val="24"/>
        </w:rPr>
        <w:t xml:space="preserve">Türkiye Yükseköğretim Yeterlilikler Çerçevesi </w:t>
      </w:r>
      <w:r w:rsidR="002D0B59" w:rsidRPr="00E731B2">
        <w:rPr>
          <w:rFonts w:ascii="Times New Roman" w:hAnsi="Times New Roman" w:cs="Times New Roman"/>
          <w:b/>
          <w:bCs/>
          <w:sz w:val="24"/>
          <w:szCs w:val="24"/>
        </w:rPr>
        <w:t>(</w:t>
      </w:r>
      <w:r w:rsidR="00C71DF3" w:rsidRPr="00E731B2">
        <w:rPr>
          <w:rFonts w:ascii="Times New Roman" w:hAnsi="Times New Roman" w:cs="Times New Roman"/>
          <w:b/>
          <w:bCs/>
          <w:sz w:val="24"/>
          <w:szCs w:val="24"/>
        </w:rPr>
        <w:t>TYYÇ</w:t>
      </w:r>
      <w:r w:rsidR="002D0B59" w:rsidRPr="00E731B2">
        <w:rPr>
          <w:rFonts w:ascii="Times New Roman" w:hAnsi="Times New Roman" w:cs="Times New Roman"/>
          <w:b/>
          <w:bCs/>
          <w:sz w:val="24"/>
          <w:szCs w:val="24"/>
        </w:rPr>
        <w:t>):</w:t>
      </w:r>
      <w:r w:rsidR="002D0B59" w:rsidRPr="00E731B2">
        <w:rPr>
          <w:rFonts w:ascii="Times New Roman" w:hAnsi="Times New Roman" w:cs="Times New Roman"/>
          <w:sz w:val="24"/>
          <w:szCs w:val="24"/>
        </w:rPr>
        <w:t xml:space="preserve"> </w:t>
      </w:r>
      <w:r w:rsidR="00A3118B" w:rsidRPr="00E731B2">
        <w:rPr>
          <w:rFonts w:ascii="Times New Roman" w:hAnsi="Times New Roman" w:cs="Times New Roman"/>
          <w:sz w:val="24"/>
          <w:szCs w:val="24"/>
        </w:rPr>
        <w:t>Bologna Süreci kapsamında Avrupa Yükseköğretim Alanı Yeterlilikler Çerçevesi (AYÇ) ile uyumlu olacak şekilde tasarlanan; yükseköğretim, mesleki, genel ve akademik eğitim ve öğretim programları ve diğer öğrenme yollarıyla kazanılan tüm yeterlilik esaslarını gösteren yeterlilikler çerçevesini,</w:t>
      </w:r>
    </w:p>
    <w:p w14:paraId="76153131" w14:textId="5600574A" w:rsidR="002D0B59" w:rsidRPr="00E731B2" w:rsidRDefault="00A86FC5" w:rsidP="00016B3C">
      <w:pPr>
        <w:pStyle w:val="Default"/>
        <w:spacing w:before="30" w:after="30"/>
        <w:jc w:val="both"/>
        <w:rPr>
          <w:color w:val="auto"/>
        </w:rPr>
      </w:pPr>
      <w:r w:rsidRPr="00E731B2">
        <w:rPr>
          <w:b/>
          <w:bCs/>
          <w:color w:val="auto"/>
        </w:rPr>
        <w:t>p</w:t>
      </w:r>
      <w:r w:rsidR="00FE7410" w:rsidRPr="00E731B2">
        <w:rPr>
          <w:b/>
          <w:bCs/>
          <w:color w:val="auto"/>
        </w:rPr>
        <w:t>)</w:t>
      </w:r>
      <w:r w:rsidR="00FE7410" w:rsidRPr="00E731B2">
        <w:rPr>
          <w:b/>
          <w:bCs/>
          <w:color w:val="auto"/>
        </w:rPr>
        <w:tab/>
      </w:r>
      <w:r w:rsidR="002D0B59" w:rsidRPr="00E731B2">
        <w:rPr>
          <w:b/>
          <w:bCs/>
          <w:color w:val="auto"/>
        </w:rPr>
        <w:t>Üniversite:</w:t>
      </w:r>
      <w:r w:rsidR="002D0B59" w:rsidRPr="00E731B2">
        <w:rPr>
          <w:color w:val="auto"/>
        </w:rPr>
        <w:t xml:space="preserve"> Bilimsel özerkliğe ve kamu tüzel kişiliğine sahip, fakülte, enstitü, yüksekokul</w:t>
      </w:r>
      <w:r w:rsidR="002B12EF" w:rsidRPr="00E731B2">
        <w:rPr>
          <w:color w:val="auto"/>
        </w:rPr>
        <w:t>, MYO</w:t>
      </w:r>
      <w:r w:rsidR="002D0B59" w:rsidRPr="00E731B2">
        <w:rPr>
          <w:color w:val="auto"/>
        </w:rPr>
        <w:t xml:space="preserve"> ve benzeri birimlerden oluşan yükseköğretim kurumunu</w:t>
      </w:r>
      <w:r w:rsidR="005F667B" w:rsidRPr="00E731B2">
        <w:rPr>
          <w:color w:val="auto"/>
        </w:rPr>
        <w:t>,</w:t>
      </w:r>
      <w:r w:rsidR="007B6B05" w:rsidRPr="00E731B2">
        <w:rPr>
          <w:color w:val="auto"/>
        </w:rPr>
        <w:t xml:space="preserve"> </w:t>
      </w:r>
    </w:p>
    <w:p w14:paraId="1C68A978" w14:textId="77BE3B32" w:rsidR="000D370E"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lastRenderedPageBreak/>
        <w:t>r</w:t>
      </w:r>
      <w:r w:rsidR="00323C57" w:rsidRPr="00E731B2">
        <w:rPr>
          <w:rFonts w:ascii="Times New Roman" w:hAnsi="Times New Roman" w:cs="Times New Roman"/>
          <w:b/>
          <w:bCs/>
          <w:sz w:val="24"/>
          <w:szCs w:val="24"/>
        </w:rPr>
        <w:t xml:space="preserve">)        </w:t>
      </w:r>
      <w:r w:rsidR="002D0B59" w:rsidRPr="00E731B2">
        <w:rPr>
          <w:rFonts w:ascii="Times New Roman" w:hAnsi="Times New Roman" w:cs="Times New Roman"/>
          <w:b/>
          <w:bCs/>
          <w:sz w:val="24"/>
          <w:szCs w:val="24"/>
        </w:rPr>
        <w:t>Üniversite Protokol Yürütme Kurulu</w:t>
      </w:r>
      <w:r w:rsidR="00773B84" w:rsidRPr="00E731B2">
        <w:rPr>
          <w:rFonts w:ascii="Times New Roman" w:hAnsi="Times New Roman" w:cs="Times New Roman"/>
          <w:b/>
          <w:bCs/>
          <w:sz w:val="24"/>
          <w:szCs w:val="24"/>
        </w:rPr>
        <w:t xml:space="preserve"> (ÜPYK</w:t>
      </w:r>
      <w:r w:rsidR="002D0B59" w:rsidRPr="00E731B2">
        <w:rPr>
          <w:rFonts w:ascii="Times New Roman" w:hAnsi="Times New Roman" w:cs="Times New Roman"/>
          <w:b/>
          <w:bCs/>
          <w:sz w:val="24"/>
          <w:szCs w:val="24"/>
        </w:rPr>
        <w:t xml:space="preserve">): </w:t>
      </w:r>
      <w:r w:rsidR="00047ED0" w:rsidRPr="00E731B2">
        <w:rPr>
          <w:rFonts w:ascii="Times New Roman" w:hAnsi="Times New Roman" w:cs="Times New Roman"/>
          <w:sz w:val="24"/>
          <w:szCs w:val="24"/>
        </w:rPr>
        <w:t>İlgili üniversite rektörünü ve MYO-</w:t>
      </w:r>
      <w:r w:rsidR="00616815" w:rsidRPr="00E731B2">
        <w:rPr>
          <w:rFonts w:ascii="Times New Roman" w:hAnsi="Times New Roman" w:cs="Times New Roman"/>
          <w:sz w:val="24"/>
          <w:szCs w:val="24"/>
        </w:rPr>
        <w:t>o</w:t>
      </w:r>
      <w:r w:rsidR="00047ED0" w:rsidRPr="00E731B2">
        <w:rPr>
          <w:rFonts w:ascii="Times New Roman" w:hAnsi="Times New Roman" w:cs="Times New Roman"/>
          <w:sz w:val="24"/>
          <w:szCs w:val="24"/>
        </w:rPr>
        <w:t>da/</w:t>
      </w:r>
      <w:r w:rsidR="00616815" w:rsidRPr="00E731B2">
        <w:rPr>
          <w:rFonts w:ascii="Times New Roman" w:hAnsi="Times New Roman" w:cs="Times New Roman"/>
          <w:sz w:val="24"/>
          <w:szCs w:val="24"/>
        </w:rPr>
        <w:t>b</w:t>
      </w:r>
      <w:r w:rsidR="00047ED0" w:rsidRPr="00E731B2">
        <w:rPr>
          <w:rFonts w:ascii="Times New Roman" w:hAnsi="Times New Roman" w:cs="Times New Roman"/>
          <w:sz w:val="24"/>
          <w:szCs w:val="24"/>
        </w:rPr>
        <w:t>orsa eşleşmeleri doğrultusunda görevlendirilen tüm PYK temsilcilerini kapsayan Üniversite Protokol Yürütme Kurulunu,</w:t>
      </w:r>
    </w:p>
    <w:p w14:paraId="120E72BE" w14:textId="0113D827" w:rsidR="003E18F6"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s</w:t>
      </w:r>
      <w:r w:rsidR="001B3C4F" w:rsidRPr="00E731B2">
        <w:rPr>
          <w:rFonts w:ascii="Times New Roman" w:hAnsi="Times New Roman" w:cs="Times New Roman"/>
          <w:b/>
          <w:bCs/>
          <w:sz w:val="24"/>
          <w:szCs w:val="24"/>
        </w:rPr>
        <w:t xml:space="preserve">)         </w:t>
      </w:r>
      <w:r w:rsidR="002D0B59" w:rsidRPr="00E731B2">
        <w:rPr>
          <w:rFonts w:ascii="Times New Roman" w:hAnsi="Times New Roman" w:cs="Times New Roman"/>
          <w:b/>
          <w:bCs/>
          <w:sz w:val="24"/>
          <w:szCs w:val="24"/>
        </w:rPr>
        <w:t>YÖK:</w:t>
      </w:r>
      <w:r w:rsidR="002D0B59" w:rsidRPr="00E731B2">
        <w:rPr>
          <w:rFonts w:ascii="Times New Roman" w:hAnsi="Times New Roman" w:cs="Times New Roman"/>
          <w:sz w:val="24"/>
          <w:szCs w:val="24"/>
        </w:rPr>
        <w:t xml:space="preserve"> Yükseköğretim Kurulunu</w:t>
      </w:r>
    </w:p>
    <w:p w14:paraId="0975F032" w14:textId="737F9AC6" w:rsidR="00E731B2" w:rsidRPr="00016B3C" w:rsidRDefault="003E18F6" w:rsidP="00016B3C">
      <w:pPr>
        <w:pStyle w:val="ListeParagraf"/>
        <w:spacing w:line="240" w:lineRule="auto"/>
        <w:ind w:left="0"/>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sz w:val="24"/>
          <w:szCs w:val="24"/>
          <w:lang w:eastAsia="tr-TR"/>
        </w:rPr>
        <w:t>ifade eder.</w:t>
      </w:r>
      <w:bookmarkEnd w:id="0"/>
    </w:p>
    <w:p w14:paraId="5D5FA8D3" w14:textId="739DD80A" w:rsidR="002E543C" w:rsidRPr="00E731B2" w:rsidRDefault="002E543C"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İKİNCİ BÖLÜM </w:t>
      </w:r>
    </w:p>
    <w:p w14:paraId="4AA7971A" w14:textId="4C665624" w:rsidR="002E543C"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Kurullar, İME Süresi, Öğrenci Kontenjan</w:t>
      </w:r>
      <w:r w:rsidR="00E87AD7" w:rsidRPr="00E731B2">
        <w:rPr>
          <w:rFonts w:ascii="Times New Roman" w:eastAsia="Times New Roman" w:hAnsi="Times New Roman" w:cs="Times New Roman"/>
          <w:b/>
          <w:bCs/>
          <w:sz w:val="24"/>
          <w:szCs w:val="24"/>
          <w:lang w:eastAsia="tr-TR"/>
        </w:rPr>
        <w:t>ı</w:t>
      </w:r>
      <w:r w:rsidRPr="00E731B2">
        <w:rPr>
          <w:rFonts w:ascii="Times New Roman" w:eastAsia="Times New Roman" w:hAnsi="Times New Roman" w:cs="Times New Roman"/>
          <w:b/>
          <w:bCs/>
          <w:sz w:val="24"/>
          <w:szCs w:val="24"/>
          <w:lang w:eastAsia="tr-TR"/>
        </w:rPr>
        <w:t xml:space="preserve"> ve Seçimi </w:t>
      </w:r>
    </w:p>
    <w:p w14:paraId="02EA0A30" w14:textId="47969ADF" w:rsidR="009F383D" w:rsidRPr="00E731B2" w:rsidRDefault="009F383D"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İMEDK Teşkili ve Görevleri </w:t>
      </w:r>
    </w:p>
    <w:p w14:paraId="67958D21" w14:textId="1CE450DD"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5 – (1)</w:t>
      </w:r>
      <w:r w:rsidRPr="00E731B2">
        <w:rPr>
          <w:rFonts w:ascii="Times New Roman" w:eastAsia="Times New Roman" w:hAnsi="Times New Roman" w:cs="Times New Roman"/>
          <w:sz w:val="24"/>
          <w:szCs w:val="24"/>
          <w:lang w:eastAsia="tr-TR"/>
        </w:rPr>
        <w:t xml:space="preserve"> Her birim (</w:t>
      </w:r>
      <w:r w:rsidR="00FE5B0F" w:rsidRPr="00E731B2">
        <w:rPr>
          <w:rFonts w:ascii="Times New Roman" w:eastAsia="Times New Roman" w:hAnsi="Times New Roman" w:cs="Times New Roman"/>
          <w:sz w:val="24"/>
          <w:szCs w:val="24"/>
          <w:lang w:eastAsia="tr-TR"/>
        </w:rPr>
        <w:t>f</w:t>
      </w:r>
      <w:r w:rsidRPr="00E731B2">
        <w:rPr>
          <w:rFonts w:ascii="Times New Roman" w:eastAsia="Times New Roman" w:hAnsi="Times New Roman" w:cs="Times New Roman"/>
          <w:sz w:val="24"/>
          <w:szCs w:val="24"/>
          <w:lang w:eastAsia="tr-TR"/>
        </w:rPr>
        <w:t>akülte/</w:t>
      </w:r>
      <w:r w:rsidR="00FE5B0F" w:rsidRPr="00E731B2">
        <w:rPr>
          <w:rFonts w:ascii="Times New Roman" w:eastAsia="Times New Roman" w:hAnsi="Times New Roman" w:cs="Times New Roman"/>
          <w:sz w:val="24"/>
          <w:szCs w:val="24"/>
          <w:lang w:eastAsia="tr-TR"/>
        </w:rPr>
        <w:t>y</w:t>
      </w:r>
      <w:r w:rsidR="00C47949" w:rsidRPr="00E731B2">
        <w:rPr>
          <w:rFonts w:ascii="Times New Roman" w:eastAsia="Times New Roman" w:hAnsi="Times New Roman" w:cs="Times New Roman"/>
          <w:sz w:val="24"/>
          <w:szCs w:val="24"/>
          <w:lang w:eastAsia="tr-TR"/>
        </w:rPr>
        <w:t>üksekokul</w:t>
      </w:r>
      <w:r w:rsidRPr="00E731B2">
        <w:rPr>
          <w:rFonts w:ascii="Times New Roman" w:eastAsia="Times New Roman" w:hAnsi="Times New Roman" w:cs="Times New Roman"/>
          <w:sz w:val="24"/>
          <w:szCs w:val="24"/>
          <w:lang w:eastAsia="tr-TR"/>
        </w:rPr>
        <w:t xml:space="preserve">/MYO) bünyesinde ilgili dekan/müdür başkanlığında; bölüm başkanları, ilgili meslek odası temsilcileri ve sektör paydaşlarından oluşan bir İMEDK kurulur.  </w:t>
      </w:r>
    </w:p>
    <w:p w14:paraId="6F5425F2" w14:textId="53EB4D4F"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00282CCB" w:rsidRPr="00E731B2">
        <w:rPr>
          <w:rFonts w:ascii="Times New Roman" w:eastAsia="Times New Roman" w:hAnsi="Times New Roman" w:cs="Times New Roman"/>
          <w:sz w:val="24"/>
          <w:szCs w:val="24"/>
          <w:lang w:eastAsia="tr-TR"/>
        </w:rPr>
        <w:t>İMEDK; uygun işletmeleri belirleyip kontenjanları planlar</w:t>
      </w:r>
      <w:r w:rsidR="00E856EB" w:rsidRPr="00E731B2">
        <w:rPr>
          <w:rFonts w:ascii="Times New Roman" w:eastAsia="Times New Roman" w:hAnsi="Times New Roman" w:cs="Times New Roman"/>
          <w:sz w:val="24"/>
          <w:szCs w:val="24"/>
          <w:lang w:eastAsia="tr-TR"/>
        </w:rPr>
        <w:t>,</w:t>
      </w:r>
      <w:r w:rsidR="00282CCB" w:rsidRPr="00E731B2">
        <w:rPr>
          <w:rFonts w:ascii="Times New Roman" w:eastAsia="Times New Roman" w:hAnsi="Times New Roman" w:cs="Times New Roman"/>
          <w:sz w:val="24"/>
          <w:szCs w:val="24"/>
          <w:lang w:eastAsia="tr-TR"/>
        </w:rPr>
        <w:t xml:space="preserve"> öğrencilerin İME sonundaki raporlarını kabul ederek TYYÇ kazanımlarını değerlendirir ve gerektiğinde iyileştirme önerileri hazırlayıp </w:t>
      </w:r>
      <w:proofErr w:type="spellStart"/>
      <w:r w:rsidR="00282CCB" w:rsidRPr="00E731B2">
        <w:rPr>
          <w:rFonts w:ascii="Times New Roman" w:eastAsia="Times New Roman" w:hAnsi="Times New Roman" w:cs="Times New Roman"/>
          <w:sz w:val="24"/>
          <w:szCs w:val="24"/>
          <w:lang w:eastAsia="tr-TR"/>
        </w:rPr>
        <w:t>MEK’e</w:t>
      </w:r>
      <w:proofErr w:type="spellEnd"/>
      <w:r w:rsidR="00282CCB" w:rsidRPr="00E731B2">
        <w:rPr>
          <w:rFonts w:ascii="Times New Roman" w:eastAsia="Times New Roman" w:hAnsi="Times New Roman" w:cs="Times New Roman"/>
          <w:sz w:val="24"/>
          <w:szCs w:val="24"/>
          <w:lang w:eastAsia="tr-TR"/>
        </w:rPr>
        <w:t xml:space="preserve"> bildirir.</w:t>
      </w:r>
    </w:p>
    <w:p w14:paraId="0001EC92" w14:textId="1374CB9F" w:rsidR="00BC23C8"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sz w:val="24"/>
          <w:szCs w:val="24"/>
          <w:lang w:eastAsia="tr-TR"/>
        </w:rPr>
        <w:t xml:space="preserve"> </w:t>
      </w:r>
      <w:r w:rsidR="007A2277" w:rsidRPr="00E731B2">
        <w:rPr>
          <w:rFonts w:ascii="Times New Roman" w:eastAsia="Times New Roman" w:hAnsi="Times New Roman" w:cs="Times New Roman"/>
          <w:sz w:val="24"/>
          <w:szCs w:val="24"/>
          <w:lang w:eastAsia="tr-TR"/>
        </w:rPr>
        <w:t>MEK</w:t>
      </w:r>
      <w:r w:rsidR="00023D38" w:rsidRPr="00E731B2">
        <w:rPr>
          <w:rFonts w:ascii="Times New Roman" w:eastAsia="Times New Roman" w:hAnsi="Times New Roman" w:cs="Times New Roman"/>
          <w:sz w:val="24"/>
          <w:szCs w:val="24"/>
          <w:lang w:eastAsia="tr-TR"/>
        </w:rPr>
        <w:t>;</w:t>
      </w:r>
      <w:r w:rsidR="00ED6B4F"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 xml:space="preserve">Yükseköğretimde Uygulamalı Eğitimler Çerçeve </w:t>
      </w:r>
      <w:r w:rsidR="007B6B05" w:rsidRPr="00E731B2">
        <w:rPr>
          <w:rFonts w:ascii="Times New Roman" w:eastAsia="Times New Roman" w:hAnsi="Times New Roman" w:cs="Times New Roman"/>
          <w:sz w:val="24"/>
          <w:szCs w:val="24"/>
          <w:lang w:eastAsia="tr-TR"/>
        </w:rPr>
        <w:t>Yönetmeliğinin 7</w:t>
      </w:r>
      <w:r w:rsidRPr="00E731B2">
        <w:rPr>
          <w:rFonts w:ascii="Times New Roman" w:eastAsia="Times New Roman" w:hAnsi="Times New Roman" w:cs="Times New Roman"/>
          <w:sz w:val="24"/>
          <w:szCs w:val="24"/>
          <w:lang w:eastAsia="tr-TR"/>
        </w:rPr>
        <w:t xml:space="preserve"> </w:t>
      </w:r>
      <w:proofErr w:type="spellStart"/>
      <w:r w:rsidRPr="00E731B2">
        <w:rPr>
          <w:rFonts w:ascii="Times New Roman" w:eastAsia="Times New Roman" w:hAnsi="Times New Roman" w:cs="Times New Roman"/>
          <w:sz w:val="24"/>
          <w:szCs w:val="24"/>
          <w:lang w:eastAsia="tr-TR"/>
        </w:rPr>
        <w:t>nci</w:t>
      </w:r>
      <w:proofErr w:type="spellEnd"/>
      <w:r w:rsidRPr="00E731B2">
        <w:rPr>
          <w:rFonts w:ascii="Times New Roman" w:eastAsia="Times New Roman" w:hAnsi="Times New Roman" w:cs="Times New Roman"/>
          <w:sz w:val="24"/>
          <w:szCs w:val="24"/>
          <w:lang w:eastAsia="tr-TR"/>
        </w:rPr>
        <w:t xml:space="preserve"> maddesi gereğince yapacağı değerlendirmeleri ve TYYÇ kazanımlarına ilişkin önerilerini Yükseköğretim Kuruluna gönderir.</w:t>
      </w:r>
    </w:p>
    <w:p w14:paraId="733CE5A0" w14:textId="1E3AECDA" w:rsidR="002E543C" w:rsidRPr="00E731B2" w:rsidRDefault="004F58B6" w:rsidP="00016B3C">
      <w:pPr>
        <w:spacing w:before="40" w:after="40" w:line="240" w:lineRule="auto"/>
        <w:jc w:val="both"/>
        <w:rPr>
          <w:rFonts w:ascii="Times New Roman" w:hAnsi="Times New Roman" w:cs="Times New Roman"/>
          <w:strike/>
          <w:sz w:val="24"/>
          <w:szCs w:val="24"/>
        </w:rPr>
      </w:pPr>
      <w:r w:rsidRPr="00E731B2">
        <w:rPr>
          <w:rFonts w:ascii="Times New Roman" w:hAnsi="Times New Roman" w:cs="Times New Roman"/>
          <w:b/>
          <w:bCs/>
          <w:sz w:val="24"/>
          <w:szCs w:val="24"/>
        </w:rPr>
        <w:t>(4)</w:t>
      </w:r>
      <w:r w:rsidRPr="00E731B2">
        <w:rPr>
          <w:rFonts w:ascii="Times New Roman" w:hAnsi="Times New Roman" w:cs="Times New Roman"/>
          <w:sz w:val="24"/>
          <w:szCs w:val="24"/>
        </w:rPr>
        <w:t xml:space="preserve"> Y</w:t>
      </w:r>
      <w:r w:rsidR="00023D38" w:rsidRPr="00E731B2">
        <w:rPr>
          <w:rFonts w:ascii="Times New Roman" w:hAnsi="Times New Roman" w:cs="Times New Roman"/>
          <w:sz w:val="24"/>
          <w:szCs w:val="24"/>
        </w:rPr>
        <w:t>ükseköğretim Kurulu</w:t>
      </w:r>
      <w:r w:rsidR="00B019DD" w:rsidRPr="00E731B2">
        <w:rPr>
          <w:rFonts w:ascii="Times New Roman" w:hAnsi="Times New Roman" w:cs="Times New Roman"/>
          <w:sz w:val="24"/>
          <w:szCs w:val="24"/>
        </w:rPr>
        <w:t xml:space="preserve"> ile </w:t>
      </w:r>
      <w:r w:rsidRPr="00E731B2">
        <w:rPr>
          <w:rFonts w:ascii="Times New Roman" w:hAnsi="Times New Roman" w:cs="Times New Roman"/>
          <w:sz w:val="24"/>
          <w:szCs w:val="24"/>
        </w:rPr>
        <w:t>T</w:t>
      </w:r>
      <w:r w:rsidR="00023D38" w:rsidRPr="00E731B2">
        <w:rPr>
          <w:rFonts w:ascii="Times New Roman" w:hAnsi="Times New Roman" w:cs="Times New Roman"/>
          <w:sz w:val="24"/>
          <w:szCs w:val="24"/>
        </w:rPr>
        <w:t>ürkiye Odalar ve Borsalar Birliği</w:t>
      </w:r>
      <w:r w:rsidRPr="00E731B2">
        <w:rPr>
          <w:rFonts w:ascii="Times New Roman" w:hAnsi="Times New Roman" w:cs="Times New Roman"/>
          <w:sz w:val="24"/>
          <w:szCs w:val="24"/>
        </w:rPr>
        <w:t xml:space="preserve"> </w:t>
      </w:r>
      <w:r w:rsidR="00B019DD" w:rsidRPr="00E731B2">
        <w:rPr>
          <w:rFonts w:ascii="Times New Roman" w:hAnsi="Times New Roman" w:cs="Times New Roman"/>
          <w:sz w:val="24"/>
          <w:szCs w:val="24"/>
        </w:rPr>
        <w:t xml:space="preserve">Arasında </w:t>
      </w:r>
      <w:r w:rsidRPr="00E731B2">
        <w:rPr>
          <w:rFonts w:ascii="Times New Roman" w:hAnsi="Times New Roman" w:cs="Times New Roman"/>
          <w:sz w:val="24"/>
          <w:szCs w:val="24"/>
        </w:rPr>
        <w:t xml:space="preserve">Meslek Yüksekokulları Eğitim İş Birliği Protokolü kapsamına alınan </w:t>
      </w:r>
      <w:proofErr w:type="spellStart"/>
      <w:r w:rsidR="007A2277" w:rsidRPr="00E731B2">
        <w:rPr>
          <w:rFonts w:ascii="Times New Roman" w:hAnsi="Times New Roman" w:cs="Times New Roman"/>
          <w:sz w:val="24"/>
          <w:szCs w:val="24"/>
        </w:rPr>
        <w:t>MYO’larda</w:t>
      </w:r>
      <w:proofErr w:type="spellEnd"/>
      <w:r w:rsidRPr="00E731B2">
        <w:rPr>
          <w:rFonts w:ascii="Times New Roman" w:hAnsi="Times New Roman" w:cs="Times New Roman"/>
          <w:sz w:val="24"/>
          <w:szCs w:val="24"/>
        </w:rPr>
        <w:t xml:space="preserve">, bu maddenin </w:t>
      </w:r>
      <w:r w:rsidR="007A2277" w:rsidRPr="00E731B2">
        <w:rPr>
          <w:rFonts w:ascii="Times New Roman" w:hAnsi="Times New Roman" w:cs="Times New Roman"/>
          <w:sz w:val="24"/>
          <w:szCs w:val="24"/>
        </w:rPr>
        <w:t xml:space="preserve">ikinci </w:t>
      </w:r>
      <w:r w:rsidRPr="00E731B2">
        <w:rPr>
          <w:rFonts w:ascii="Times New Roman" w:hAnsi="Times New Roman" w:cs="Times New Roman"/>
          <w:sz w:val="24"/>
          <w:szCs w:val="24"/>
        </w:rPr>
        <w:t>fıkrasında sayılan İMEDK görevleri PYK tarafından yürütülür.</w:t>
      </w:r>
    </w:p>
    <w:p w14:paraId="78BB7825" w14:textId="669E8FA9" w:rsidR="009F383D" w:rsidRPr="00E731B2" w:rsidRDefault="00AB3AE4"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İME</w:t>
      </w:r>
      <w:r w:rsidR="009F383D" w:rsidRPr="00E731B2">
        <w:rPr>
          <w:rFonts w:ascii="Times New Roman" w:eastAsia="Times New Roman" w:hAnsi="Times New Roman" w:cs="Times New Roman"/>
          <w:b/>
          <w:bCs/>
          <w:sz w:val="24"/>
          <w:szCs w:val="24"/>
          <w:lang w:eastAsia="tr-TR"/>
        </w:rPr>
        <w:t xml:space="preserve"> Süreci </w:t>
      </w:r>
    </w:p>
    <w:p w14:paraId="4AFD1DB0" w14:textId="236AC04C"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6 – (1)</w:t>
      </w:r>
      <w:r w:rsidRPr="00E731B2">
        <w:rPr>
          <w:rFonts w:ascii="Times New Roman" w:eastAsia="Times New Roman" w:hAnsi="Times New Roman" w:cs="Times New Roman"/>
          <w:sz w:val="24"/>
          <w:szCs w:val="24"/>
          <w:lang w:eastAsia="tr-TR"/>
        </w:rPr>
        <w:t xml:space="preserve"> Eğitim, programın niteliğine göre en az bir yarıyıl (14 hafta</w:t>
      </w:r>
      <w:r w:rsidR="00AB3AE4" w:rsidRPr="00E731B2">
        <w:rPr>
          <w:rFonts w:ascii="Times New Roman" w:eastAsia="Times New Roman" w:hAnsi="Times New Roman" w:cs="Times New Roman"/>
          <w:sz w:val="24"/>
          <w:szCs w:val="24"/>
          <w:lang w:eastAsia="tr-TR"/>
        </w:rPr>
        <w:t xml:space="preserve"> - </w:t>
      </w:r>
      <w:r w:rsidRPr="00E731B2">
        <w:rPr>
          <w:rFonts w:ascii="Times New Roman" w:eastAsia="Times New Roman" w:hAnsi="Times New Roman" w:cs="Times New Roman"/>
          <w:sz w:val="24"/>
          <w:szCs w:val="24"/>
          <w:lang w:eastAsia="tr-TR"/>
        </w:rPr>
        <w:t>4857 sayılı İ</w:t>
      </w:r>
      <w:r w:rsidR="008D05CC" w:rsidRPr="00E731B2">
        <w:rPr>
          <w:rFonts w:ascii="Times New Roman" w:eastAsia="Times New Roman" w:hAnsi="Times New Roman" w:cs="Times New Roman"/>
          <w:sz w:val="24"/>
          <w:szCs w:val="24"/>
          <w:lang w:eastAsia="tr-TR"/>
        </w:rPr>
        <w:t>ş</w:t>
      </w:r>
      <w:r w:rsidR="00C71DF3"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Kanunu</w:t>
      </w:r>
      <w:r w:rsidR="00BA27B6"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na göre hesaplanacak 70 iş günü) kesintisiz yürütülür.</w:t>
      </w:r>
    </w:p>
    <w:p w14:paraId="6B68BCEE" w14:textId="04016CCC"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İME, ilgili dönemdeki toplam kredi yükünün (30 AKTS) tamamını kapsar.</w:t>
      </w:r>
    </w:p>
    <w:p w14:paraId="25513EFA" w14:textId="0161A4A8" w:rsidR="00E731B2"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sz w:val="24"/>
          <w:szCs w:val="24"/>
          <w:lang w:eastAsia="tr-TR"/>
        </w:rPr>
        <w:t xml:space="preserve"> </w:t>
      </w:r>
      <w:r w:rsidR="00882900" w:rsidRPr="00E731B2">
        <w:rPr>
          <w:rFonts w:ascii="Times New Roman" w:eastAsia="Times New Roman" w:hAnsi="Times New Roman" w:cs="Times New Roman"/>
          <w:sz w:val="24"/>
          <w:szCs w:val="24"/>
          <w:lang w:eastAsia="tr-TR"/>
        </w:rPr>
        <w:t xml:space="preserve">İME süreci, </w:t>
      </w:r>
      <w:r w:rsidR="00AB3AE4"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14 Haftalık </w:t>
      </w:r>
      <w:r w:rsidR="00AB3AE4" w:rsidRPr="00E731B2">
        <w:rPr>
          <w:rFonts w:ascii="Times New Roman" w:eastAsia="Times New Roman" w:hAnsi="Times New Roman" w:cs="Times New Roman"/>
          <w:sz w:val="24"/>
          <w:szCs w:val="24"/>
          <w:lang w:eastAsia="tr-TR"/>
        </w:rPr>
        <w:t>İME</w:t>
      </w:r>
      <w:r w:rsidRPr="00E731B2">
        <w:rPr>
          <w:rFonts w:ascii="Times New Roman" w:eastAsia="Times New Roman" w:hAnsi="Times New Roman" w:cs="Times New Roman"/>
          <w:sz w:val="24"/>
          <w:szCs w:val="24"/>
          <w:lang w:eastAsia="tr-TR"/>
        </w:rPr>
        <w:t xml:space="preserve"> Uygulam</w:t>
      </w:r>
      <w:r w:rsidR="00562F0D" w:rsidRPr="00E731B2">
        <w:rPr>
          <w:rFonts w:ascii="Times New Roman" w:eastAsia="Times New Roman" w:hAnsi="Times New Roman" w:cs="Times New Roman"/>
          <w:sz w:val="24"/>
          <w:szCs w:val="24"/>
          <w:lang w:eastAsia="tr-TR"/>
        </w:rPr>
        <w:t>a Planı</w:t>
      </w:r>
      <w:r w:rsidRPr="00E731B2">
        <w:rPr>
          <w:rFonts w:ascii="Times New Roman" w:eastAsia="Times New Roman" w:hAnsi="Times New Roman" w:cs="Times New Roman"/>
          <w:sz w:val="24"/>
          <w:szCs w:val="24"/>
          <w:lang w:eastAsia="tr-TR"/>
        </w:rPr>
        <w:t xml:space="preserve"> (Ek</w:t>
      </w:r>
      <w:r w:rsidR="00C141A1" w:rsidRPr="00E731B2">
        <w:rPr>
          <w:rFonts w:ascii="Times New Roman" w:eastAsia="Times New Roman" w:hAnsi="Times New Roman" w:cs="Times New Roman"/>
          <w:sz w:val="24"/>
          <w:szCs w:val="24"/>
          <w:lang w:eastAsia="tr-TR"/>
        </w:rPr>
        <w:t>-</w:t>
      </w:r>
      <w:r w:rsidR="00DA6EE0" w:rsidRPr="00E731B2">
        <w:rPr>
          <w:rFonts w:ascii="Times New Roman" w:eastAsia="Times New Roman" w:hAnsi="Times New Roman" w:cs="Times New Roman"/>
          <w:sz w:val="24"/>
          <w:szCs w:val="24"/>
          <w:lang w:eastAsia="tr-TR"/>
        </w:rPr>
        <w:t>2</w:t>
      </w:r>
      <w:r w:rsidRPr="00E731B2">
        <w:rPr>
          <w:rFonts w:ascii="Times New Roman" w:eastAsia="Times New Roman" w:hAnsi="Times New Roman" w:cs="Times New Roman"/>
          <w:sz w:val="24"/>
          <w:szCs w:val="24"/>
          <w:lang w:eastAsia="tr-TR"/>
        </w:rPr>
        <w:t>)</w:t>
      </w:r>
      <w:r w:rsidR="00AB3AE4" w:rsidRPr="00E731B2">
        <w:rPr>
          <w:rFonts w:ascii="Times New Roman" w:eastAsia="Times New Roman" w:hAnsi="Times New Roman" w:cs="Times New Roman"/>
          <w:sz w:val="24"/>
          <w:szCs w:val="24"/>
          <w:lang w:eastAsia="tr-TR"/>
        </w:rPr>
        <w:t xml:space="preserve">” </w:t>
      </w:r>
      <w:proofErr w:type="spellStart"/>
      <w:r w:rsidR="00882900" w:rsidRPr="00E731B2">
        <w:rPr>
          <w:rFonts w:ascii="Times New Roman" w:eastAsia="Times New Roman" w:hAnsi="Times New Roman" w:cs="Times New Roman"/>
          <w:sz w:val="24"/>
          <w:szCs w:val="24"/>
          <w:lang w:eastAsia="tr-TR"/>
        </w:rPr>
        <w:t>na</w:t>
      </w:r>
      <w:proofErr w:type="spellEnd"/>
      <w:r w:rsidR="00882900"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uygun olarak yürütülür.</w:t>
      </w:r>
    </w:p>
    <w:p w14:paraId="177C0889" w14:textId="7911E97D"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Kontenjanlar ve Öğrenci</w:t>
      </w:r>
      <w:r w:rsidR="00CA6444">
        <w:rPr>
          <w:rFonts w:ascii="Times New Roman" w:eastAsia="Times New Roman" w:hAnsi="Times New Roman" w:cs="Times New Roman"/>
          <w:b/>
          <w:bCs/>
          <w:sz w:val="24"/>
          <w:szCs w:val="24"/>
          <w:lang w:eastAsia="tr-TR"/>
        </w:rPr>
        <w:t>lerin</w:t>
      </w:r>
      <w:r w:rsidRPr="00E731B2">
        <w:rPr>
          <w:rFonts w:ascii="Times New Roman" w:eastAsia="Times New Roman" w:hAnsi="Times New Roman" w:cs="Times New Roman"/>
          <w:b/>
          <w:bCs/>
          <w:sz w:val="24"/>
          <w:szCs w:val="24"/>
          <w:lang w:eastAsia="tr-TR"/>
        </w:rPr>
        <w:t xml:space="preserve"> </w:t>
      </w:r>
      <w:r w:rsidR="00DF3DCA">
        <w:rPr>
          <w:rFonts w:ascii="Times New Roman" w:eastAsia="Times New Roman" w:hAnsi="Times New Roman" w:cs="Times New Roman"/>
          <w:b/>
          <w:bCs/>
          <w:sz w:val="24"/>
          <w:szCs w:val="24"/>
          <w:lang w:eastAsia="tr-TR"/>
        </w:rPr>
        <w:t>Yerleştirilmesi</w:t>
      </w:r>
    </w:p>
    <w:p w14:paraId="0C6031A3" w14:textId="7A17CCD9"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7 –</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(1)</w:t>
      </w:r>
      <w:r w:rsidRPr="00E731B2">
        <w:rPr>
          <w:rFonts w:ascii="Times New Roman" w:eastAsia="Times New Roman" w:hAnsi="Times New Roman" w:cs="Times New Roman"/>
          <w:sz w:val="24"/>
          <w:szCs w:val="24"/>
          <w:lang w:eastAsia="tr-TR"/>
        </w:rPr>
        <w:t xml:space="preserve"> </w:t>
      </w:r>
      <w:r w:rsidR="00DF3DCA" w:rsidRPr="00DF3DCA">
        <w:rPr>
          <w:rFonts w:ascii="Times New Roman" w:eastAsia="Times New Roman" w:hAnsi="Times New Roman" w:cs="Times New Roman"/>
          <w:sz w:val="24"/>
          <w:szCs w:val="24"/>
          <w:lang w:eastAsia="tr-TR"/>
        </w:rPr>
        <w:t>İME yapacak öğrenci kontenjanları, üniversite ile işletme arasında imzalanacak iş birliği protokolünde taraflarca belirlenir. Üniversite</w:t>
      </w:r>
      <w:r w:rsidR="00954AAD">
        <w:rPr>
          <w:rFonts w:ascii="Times New Roman" w:eastAsia="Times New Roman" w:hAnsi="Times New Roman" w:cs="Times New Roman"/>
          <w:sz w:val="24"/>
          <w:szCs w:val="24"/>
          <w:lang w:eastAsia="tr-TR"/>
        </w:rPr>
        <w:t>, işletme</w:t>
      </w:r>
      <w:r w:rsidR="00DF3DCA" w:rsidRPr="00DF3DCA">
        <w:rPr>
          <w:rFonts w:ascii="Times New Roman" w:eastAsia="Times New Roman" w:hAnsi="Times New Roman" w:cs="Times New Roman"/>
          <w:sz w:val="24"/>
          <w:szCs w:val="24"/>
          <w:lang w:eastAsia="tr-TR"/>
        </w:rPr>
        <w:t xml:space="preserve"> ile imzalanan protokoller</w:t>
      </w:r>
      <w:r w:rsidR="00954AAD">
        <w:rPr>
          <w:rFonts w:ascii="Times New Roman" w:eastAsia="Times New Roman" w:hAnsi="Times New Roman" w:cs="Times New Roman"/>
          <w:sz w:val="24"/>
          <w:szCs w:val="24"/>
          <w:lang w:eastAsia="tr-TR"/>
        </w:rPr>
        <w:t>i</w:t>
      </w:r>
      <w:r w:rsidR="00DF3DCA" w:rsidRPr="00DF3DCA">
        <w:rPr>
          <w:rFonts w:ascii="Times New Roman" w:eastAsia="Times New Roman" w:hAnsi="Times New Roman" w:cs="Times New Roman"/>
          <w:sz w:val="24"/>
          <w:szCs w:val="24"/>
          <w:lang w:eastAsia="tr-TR"/>
        </w:rPr>
        <w:t xml:space="preserve"> YÖK’e bildirir</w:t>
      </w:r>
      <w:r w:rsidR="00954AAD">
        <w:rPr>
          <w:rFonts w:ascii="Times New Roman" w:eastAsia="Times New Roman" w:hAnsi="Times New Roman" w:cs="Times New Roman"/>
          <w:sz w:val="24"/>
          <w:szCs w:val="24"/>
          <w:lang w:eastAsia="tr-TR"/>
        </w:rPr>
        <w:t>.</w:t>
      </w:r>
      <w:r w:rsidR="00DF3DCA" w:rsidRPr="00DF3DCA">
        <w:rPr>
          <w:rFonts w:ascii="Times New Roman" w:eastAsia="Times New Roman" w:hAnsi="Times New Roman" w:cs="Times New Roman"/>
          <w:sz w:val="24"/>
          <w:szCs w:val="24"/>
          <w:lang w:eastAsia="tr-TR"/>
        </w:rPr>
        <w:t xml:space="preserve"> YÖK</w:t>
      </w:r>
      <w:r w:rsidR="00954AAD">
        <w:rPr>
          <w:rFonts w:ascii="Times New Roman" w:eastAsia="Times New Roman" w:hAnsi="Times New Roman" w:cs="Times New Roman"/>
          <w:sz w:val="24"/>
          <w:szCs w:val="24"/>
          <w:lang w:eastAsia="tr-TR"/>
        </w:rPr>
        <w:t>,</w:t>
      </w:r>
      <w:r w:rsidR="00DF3DCA" w:rsidRPr="00DF3DCA">
        <w:rPr>
          <w:rFonts w:ascii="Times New Roman" w:eastAsia="Times New Roman" w:hAnsi="Times New Roman" w:cs="Times New Roman"/>
          <w:sz w:val="24"/>
          <w:szCs w:val="24"/>
          <w:lang w:eastAsia="tr-TR"/>
        </w:rPr>
        <w:t xml:space="preserve"> </w:t>
      </w:r>
      <w:r w:rsidR="008A5863">
        <w:rPr>
          <w:rFonts w:ascii="Times New Roman" w:eastAsia="Times New Roman" w:hAnsi="Times New Roman" w:cs="Times New Roman"/>
          <w:sz w:val="24"/>
          <w:szCs w:val="24"/>
          <w:lang w:eastAsia="tr-TR"/>
        </w:rPr>
        <w:t xml:space="preserve">protokol yapılan işletme bilgisini ve protokoldeki kontenjan sayısını İŞKUR’a bildirir. </w:t>
      </w:r>
    </w:p>
    <w:p w14:paraId="12489D26" w14:textId="39D49966" w:rsidR="00E731B2" w:rsidRDefault="002127B8"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 xml:space="preserve">(2) </w:t>
      </w:r>
      <w:r w:rsidR="0072653F" w:rsidRPr="0072653F">
        <w:rPr>
          <w:rFonts w:ascii="Times New Roman" w:eastAsia="Times New Roman" w:hAnsi="Times New Roman" w:cs="Times New Roman"/>
          <w:sz w:val="24"/>
          <w:szCs w:val="24"/>
          <w:lang w:eastAsia="tr-TR"/>
        </w:rPr>
        <w:t>İME ö</w:t>
      </w:r>
      <w:r w:rsidR="009F7330" w:rsidRPr="0072653F">
        <w:rPr>
          <w:rFonts w:ascii="Times New Roman" w:eastAsia="Times New Roman" w:hAnsi="Times New Roman" w:cs="Times New Roman"/>
          <w:sz w:val="24"/>
          <w:szCs w:val="24"/>
          <w:lang w:eastAsia="tr-TR"/>
        </w:rPr>
        <w:t>ğrenciler</w:t>
      </w:r>
      <w:r w:rsidR="00ED4883">
        <w:rPr>
          <w:rFonts w:ascii="Times New Roman" w:eastAsia="Times New Roman" w:hAnsi="Times New Roman" w:cs="Times New Roman"/>
          <w:sz w:val="24"/>
          <w:szCs w:val="24"/>
          <w:lang w:eastAsia="tr-TR"/>
        </w:rPr>
        <w:t>i</w:t>
      </w:r>
      <w:r w:rsidR="009F7330" w:rsidRPr="0072653F">
        <w:rPr>
          <w:rFonts w:ascii="Times New Roman" w:eastAsia="Times New Roman" w:hAnsi="Times New Roman" w:cs="Times New Roman"/>
          <w:sz w:val="24"/>
          <w:szCs w:val="24"/>
          <w:lang w:eastAsia="tr-TR"/>
        </w:rPr>
        <w:t xml:space="preserve"> İŞKUR’un sistemi</w:t>
      </w:r>
      <w:r w:rsidR="00ED4883">
        <w:rPr>
          <w:rFonts w:ascii="Times New Roman" w:eastAsia="Times New Roman" w:hAnsi="Times New Roman" w:cs="Times New Roman"/>
          <w:sz w:val="24"/>
          <w:szCs w:val="24"/>
          <w:lang w:eastAsia="tr-TR"/>
        </w:rPr>
        <w:t>ne</w:t>
      </w:r>
      <w:r w:rsidR="009F7330" w:rsidRPr="0072653F">
        <w:rPr>
          <w:rFonts w:ascii="Times New Roman" w:eastAsia="Times New Roman" w:hAnsi="Times New Roman" w:cs="Times New Roman"/>
          <w:sz w:val="24"/>
          <w:szCs w:val="24"/>
          <w:lang w:eastAsia="tr-TR"/>
        </w:rPr>
        <w:t xml:space="preserve"> başvuru yap</w:t>
      </w:r>
      <w:r w:rsidR="00ED4883">
        <w:rPr>
          <w:rFonts w:ascii="Times New Roman" w:eastAsia="Times New Roman" w:hAnsi="Times New Roman" w:cs="Times New Roman"/>
          <w:sz w:val="24"/>
          <w:szCs w:val="24"/>
          <w:lang w:eastAsia="tr-TR"/>
        </w:rPr>
        <w:t>ar</w:t>
      </w:r>
      <w:r w:rsidR="009F7330" w:rsidRPr="0072653F">
        <w:rPr>
          <w:rFonts w:ascii="Times New Roman" w:eastAsia="Times New Roman" w:hAnsi="Times New Roman" w:cs="Times New Roman"/>
          <w:sz w:val="24"/>
          <w:szCs w:val="24"/>
          <w:lang w:eastAsia="tr-TR"/>
        </w:rPr>
        <w:t>.</w:t>
      </w:r>
      <w:r w:rsidR="009F7330">
        <w:rPr>
          <w:rFonts w:ascii="Times New Roman" w:eastAsia="Times New Roman" w:hAnsi="Times New Roman" w:cs="Times New Roman"/>
          <w:sz w:val="24"/>
          <w:szCs w:val="24"/>
          <w:lang w:eastAsia="tr-TR"/>
        </w:rPr>
        <w:t xml:space="preserve"> </w:t>
      </w:r>
      <w:r w:rsidR="00E625D2" w:rsidRPr="00E625D2">
        <w:rPr>
          <w:rFonts w:ascii="Times New Roman" w:eastAsia="Times New Roman" w:hAnsi="Times New Roman" w:cs="Times New Roman"/>
          <w:sz w:val="24"/>
          <w:szCs w:val="24"/>
          <w:lang w:eastAsia="tr-TR"/>
        </w:rPr>
        <w:t>Üniversitenin işletmeler ile yapmış olduğu protokol</w:t>
      </w:r>
      <w:r w:rsidR="00E625D2">
        <w:rPr>
          <w:rFonts w:ascii="Times New Roman" w:eastAsia="Times New Roman" w:hAnsi="Times New Roman" w:cs="Times New Roman"/>
          <w:sz w:val="24"/>
          <w:szCs w:val="24"/>
          <w:lang w:eastAsia="tr-TR"/>
        </w:rPr>
        <w:t>ler</w:t>
      </w:r>
      <w:r w:rsidR="00E625D2" w:rsidRPr="00E625D2">
        <w:rPr>
          <w:rFonts w:ascii="Times New Roman" w:eastAsia="Times New Roman" w:hAnsi="Times New Roman" w:cs="Times New Roman"/>
          <w:sz w:val="24"/>
          <w:szCs w:val="24"/>
          <w:lang w:eastAsia="tr-TR"/>
        </w:rPr>
        <w:t xml:space="preserve"> doğrultusunda</w:t>
      </w:r>
      <w:r w:rsidR="00E625D2">
        <w:rPr>
          <w:rFonts w:ascii="Times New Roman" w:eastAsia="Times New Roman" w:hAnsi="Times New Roman" w:cs="Times New Roman"/>
          <w:sz w:val="24"/>
          <w:szCs w:val="24"/>
          <w:lang w:eastAsia="tr-TR"/>
        </w:rPr>
        <w:t xml:space="preserve"> ilgili</w:t>
      </w:r>
      <w:r w:rsidR="00E625D2" w:rsidRPr="00E625D2">
        <w:rPr>
          <w:rFonts w:ascii="Times New Roman" w:eastAsia="Times New Roman" w:hAnsi="Times New Roman" w:cs="Times New Roman"/>
          <w:sz w:val="24"/>
          <w:szCs w:val="24"/>
          <w:lang w:eastAsia="tr-TR"/>
        </w:rPr>
        <w:t xml:space="preserve"> programlar eşleştirilir.</w:t>
      </w:r>
    </w:p>
    <w:p w14:paraId="1709CE09" w14:textId="2C0DB041" w:rsidR="00156DF4" w:rsidRDefault="002411FA" w:rsidP="00DB7717">
      <w:pPr>
        <w:spacing w:line="240" w:lineRule="auto"/>
        <w:jc w:val="both"/>
        <w:rPr>
          <w:rFonts w:ascii="Times New Roman" w:eastAsia="Times New Roman" w:hAnsi="Times New Roman" w:cs="Times New Roman"/>
          <w:b/>
          <w:bCs/>
          <w:sz w:val="24"/>
          <w:szCs w:val="24"/>
          <w:lang w:eastAsia="tr-TR"/>
        </w:rPr>
      </w:pPr>
      <w:r w:rsidRPr="00DB7717">
        <w:rPr>
          <w:rFonts w:ascii="Times New Roman" w:eastAsia="Times New Roman" w:hAnsi="Times New Roman" w:cs="Times New Roman"/>
          <w:b/>
          <w:bCs/>
          <w:sz w:val="24"/>
          <w:szCs w:val="24"/>
          <w:lang w:eastAsia="tr-TR"/>
        </w:rPr>
        <w:t xml:space="preserve">(3) </w:t>
      </w:r>
      <w:r w:rsidR="00156DF4" w:rsidRPr="00156DF4">
        <w:rPr>
          <w:rFonts w:ascii="Times New Roman" w:eastAsia="Times New Roman" w:hAnsi="Times New Roman" w:cs="Times New Roman"/>
          <w:sz w:val="24"/>
          <w:szCs w:val="24"/>
          <w:lang w:eastAsia="tr-TR"/>
        </w:rPr>
        <w:t xml:space="preserve">İME uygulamasında başarısız olan öğrencilere, azami eğitim-öğretim süresi içinde yeniden </w:t>
      </w:r>
      <w:proofErr w:type="spellStart"/>
      <w:r w:rsidR="00156DF4" w:rsidRPr="00156DF4">
        <w:rPr>
          <w:rFonts w:ascii="Times New Roman" w:eastAsia="Times New Roman" w:hAnsi="Times New Roman" w:cs="Times New Roman"/>
          <w:sz w:val="24"/>
          <w:szCs w:val="24"/>
          <w:lang w:eastAsia="tr-TR"/>
        </w:rPr>
        <w:t>İME’ye</w:t>
      </w:r>
      <w:proofErr w:type="spellEnd"/>
      <w:r w:rsidR="00156DF4" w:rsidRPr="00156DF4">
        <w:rPr>
          <w:rFonts w:ascii="Times New Roman" w:eastAsia="Times New Roman" w:hAnsi="Times New Roman" w:cs="Times New Roman"/>
          <w:sz w:val="24"/>
          <w:szCs w:val="24"/>
          <w:lang w:eastAsia="tr-TR"/>
        </w:rPr>
        <w:t xml:space="preserve"> katılma hakkı tanınır. Ancak, bu öğrencilerin sonraki uygulama döneminde İME yapacakları işletmeyi bulma sorumluluğu kendilerine aittir.</w:t>
      </w:r>
    </w:p>
    <w:p w14:paraId="1FE42115"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62D39554"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33D0EDF2"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04C01968"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1F4C961A" w14:textId="71452598"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lastRenderedPageBreak/>
        <w:t xml:space="preserve">ÜÇÜNCÜ BÖLÜM </w:t>
      </w:r>
    </w:p>
    <w:p w14:paraId="582737BD" w14:textId="3020AE7D"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Protokol</w:t>
      </w:r>
      <w:r w:rsidR="006619C5" w:rsidRPr="00E731B2">
        <w:rPr>
          <w:rFonts w:ascii="Times New Roman" w:eastAsia="Times New Roman" w:hAnsi="Times New Roman" w:cs="Times New Roman"/>
          <w:b/>
          <w:bCs/>
          <w:sz w:val="24"/>
          <w:szCs w:val="24"/>
          <w:lang w:eastAsia="tr-TR"/>
        </w:rPr>
        <w:t>ün</w:t>
      </w:r>
      <w:r w:rsidRPr="00E731B2">
        <w:rPr>
          <w:rFonts w:ascii="Times New Roman" w:eastAsia="Times New Roman" w:hAnsi="Times New Roman" w:cs="Times New Roman"/>
          <w:b/>
          <w:bCs/>
          <w:sz w:val="24"/>
          <w:szCs w:val="24"/>
          <w:lang w:eastAsia="tr-TR"/>
        </w:rPr>
        <w:t xml:space="preserve"> Kapsamı, Revizyonu ve Feshi</w:t>
      </w:r>
    </w:p>
    <w:p w14:paraId="0FF56C4E" w14:textId="6D89341C" w:rsidR="009F383D" w:rsidRPr="00E731B2" w:rsidRDefault="009F383D" w:rsidP="00837808">
      <w:pPr>
        <w:spacing w:after="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İşletme </w:t>
      </w:r>
      <w:r w:rsidR="008B1359" w:rsidRPr="00E731B2">
        <w:rPr>
          <w:rFonts w:ascii="Times New Roman" w:eastAsia="Times New Roman" w:hAnsi="Times New Roman" w:cs="Times New Roman"/>
          <w:b/>
          <w:bCs/>
          <w:sz w:val="24"/>
          <w:szCs w:val="24"/>
          <w:lang w:eastAsia="tr-TR"/>
        </w:rPr>
        <w:t>i</w:t>
      </w:r>
      <w:r w:rsidRPr="00E731B2">
        <w:rPr>
          <w:rFonts w:ascii="Times New Roman" w:eastAsia="Times New Roman" w:hAnsi="Times New Roman" w:cs="Times New Roman"/>
          <w:b/>
          <w:bCs/>
          <w:sz w:val="24"/>
          <w:szCs w:val="24"/>
          <w:lang w:eastAsia="tr-TR"/>
        </w:rPr>
        <w:t>le Yapılacak Protokolün Kapsamı</w:t>
      </w:r>
    </w:p>
    <w:p w14:paraId="5548A608" w14:textId="779E5E2B" w:rsidR="009F383D" w:rsidRPr="00E731B2" w:rsidRDefault="009F383D" w:rsidP="00016B3C">
      <w:pPr>
        <w:pStyle w:val="NormalWeb"/>
        <w:jc w:val="both"/>
      </w:pPr>
      <w:r w:rsidRPr="00E731B2">
        <w:rPr>
          <w:b/>
          <w:bCs/>
        </w:rPr>
        <w:t>MADDE 8 –</w:t>
      </w:r>
      <w:r w:rsidRPr="00E731B2">
        <w:t xml:space="preserve"> </w:t>
      </w:r>
      <w:r w:rsidRPr="00E731B2">
        <w:rPr>
          <w:b/>
          <w:bCs/>
        </w:rPr>
        <w:t>(1)</w:t>
      </w:r>
      <w:r w:rsidRPr="00E731B2">
        <w:t xml:space="preserve"> </w:t>
      </w:r>
      <w:r w:rsidRPr="00E731B2">
        <w:rPr>
          <w:b/>
          <w:bCs/>
        </w:rPr>
        <w:t xml:space="preserve">Hazırlanacak </w:t>
      </w:r>
      <w:r w:rsidR="0081261A" w:rsidRPr="00E731B2">
        <w:rPr>
          <w:b/>
          <w:bCs/>
        </w:rPr>
        <w:t>P</w:t>
      </w:r>
      <w:r w:rsidRPr="00E731B2">
        <w:rPr>
          <w:b/>
          <w:bCs/>
        </w:rPr>
        <w:t>rotokol</w:t>
      </w:r>
      <w:r w:rsidR="008D05CC" w:rsidRPr="00E731B2">
        <w:rPr>
          <w:b/>
          <w:bCs/>
        </w:rPr>
        <w:t>:</w:t>
      </w:r>
      <w:r w:rsidRPr="00E731B2">
        <w:t xml:space="preserve"> </w:t>
      </w:r>
      <w:r w:rsidR="008D05CC" w:rsidRPr="00E731B2">
        <w:t>Ü</w:t>
      </w:r>
      <w:r w:rsidRPr="00E731B2">
        <w:t>niversitenin ilgili akademik birimlerinde (</w:t>
      </w:r>
      <w:r w:rsidR="00FE5B0F" w:rsidRPr="00E731B2">
        <w:t>f</w:t>
      </w:r>
      <w:r w:rsidRPr="00E731B2">
        <w:t>akülte/</w:t>
      </w:r>
      <w:r w:rsidR="00FE5B0F" w:rsidRPr="00E731B2">
        <w:t>y</w:t>
      </w:r>
      <w:r w:rsidR="002D03CE" w:rsidRPr="00E731B2">
        <w:t>üksekokul</w:t>
      </w:r>
      <w:r w:rsidRPr="00E731B2">
        <w:t xml:space="preserve">/MYO) kayıtlı öğrencilerin, program müfredatında yer alan </w:t>
      </w:r>
      <w:r w:rsidR="008D05CC" w:rsidRPr="00E731B2">
        <w:t xml:space="preserve">İME </w:t>
      </w:r>
      <w:r w:rsidRPr="00E731B2">
        <w:t>faaliyetleri kapsamında, mesleki bilgi ve becerilerini geliştirmek amacıyla işletmede geçirecekleri süreci kapsar.</w:t>
      </w:r>
    </w:p>
    <w:p w14:paraId="30DD572A" w14:textId="745FC09A" w:rsidR="00A054EF" w:rsidRPr="00E731B2" w:rsidRDefault="009F383D" w:rsidP="00016B3C">
      <w:pPr>
        <w:pStyle w:val="NormalWeb"/>
        <w:jc w:val="both"/>
      </w:pPr>
      <w:r w:rsidRPr="00E731B2">
        <w:rPr>
          <w:b/>
          <w:bCs/>
        </w:rPr>
        <w:t xml:space="preserve">(2) </w:t>
      </w:r>
      <w:r w:rsidR="00BA27B6" w:rsidRPr="00E731B2">
        <w:rPr>
          <w:b/>
          <w:bCs/>
        </w:rPr>
        <w:t>İME</w:t>
      </w:r>
      <w:r w:rsidRPr="00E731B2">
        <w:rPr>
          <w:b/>
          <w:bCs/>
        </w:rPr>
        <w:t xml:space="preserve"> Uygulama Takvimi</w:t>
      </w:r>
      <w:r w:rsidR="008D05CC" w:rsidRPr="00E731B2">
        <w:rPr>
          <w:b/>
          <w:bCs/>
        </w:rPr>
        <w:t>:</w:t>
      </w:r>
      <w:r w:rsidRPr="00E731B2">
        <w:t xml:space="preserve"> İME</w:t>
      </w:r>
      <w:r w:rsidR="004947F3" w:rsidRPr="00E731B2">
        <w:t>,</w:t>
      </w:r>
      <w:r w:rsidRPr="00E731B2">
        <w:t xml:space="preserve"> ilgili akademik birimin eğitim</w:t>
      </w:r>
      <w:r w:rsidR="002D695D" w:rsidRPr="00E731B2">
        <w:t xml:space="preserve"> </w:t>
      </w:r>
      <w:r w:rsidRPr="00E731B2">
        <w:t>öğretim planında belirtilen yarıyıl süresince (14 hafta</w:t>
      </w:r>
      <w:r w:rsidR="00BA27B6" w:rsidRPr="00E731B2">
        <w:t xml:space="preserve"> </w:t>
      </w:r>
      <w:r w:rsidR="002D695D" w:rsidRPr="00E731B2">
        <w:t>-</w:t>
      </w:r>
      <w:r w:rsidR="00BA27B6" w:rsidRPr="00E731B2">
        <w:t xml:space="preserve"> </w:t>
      </w:r>
      <w:r w:rsidRPr="00E731B2">
        <w:t>4857 sayılı İş</w:t>
      </w:r>
      <w:r w:rsidR="002D695D" w:rsidRPr="00E731B2">
        <w:t xml:space="preserve"> Kanunu</w:t>
      </w:r>
      <w:r w:rsidR="00BA27B6" w:rsidRPr="00E731B2">
        <w:t>’</w:t>
      </w:r>
      <w:r w:rsidR="002D695D" w:rsidRPr="00E731B2">
        <w:t>na</w:t>
      </w:r>
      <w:r w:rsidRPr="00E731B2">
        <w:t xml:space="preserve"> göre hesaplanacak 70 iş günü) ve akademik takvime uygun olarak yürütülür. </w:t>
      </w:r>
    </w:p>
    <w:p w14:paraId="2E76D079" w14:textId="186CC9F6" w:rsidR="00A054EF" w:rsidRPr="00E731B2" w:rsidRDefault="00A054EF" w:rsidP="00016B3C">
      <w:pPr>
        <w:pStyle w:val="NormalWeb"/>
        <w:jc w:val="both"/>
      </w:pPr>
      <w:r w:rsidRPr="00E731B2">
        <w:t>Haftalık çalışma gün ve saatleri, işletmenin mesai saatleri ve 4857 sayılı İş Kanunu hükümleri saklı kalmak kaydıyla “14 Haftalık İME Uygulama Planı (Ek-2)” çerçevesinde belirlenir.</w:t>
      </w:r>
    </w:p>
    <w:p w14:paraId="3A642956" w14:textId="2880445F" w:rsidR="00A054EF" w:rsidRPr="00E731B2" w:rsidRDefault="00A054EF" w:rsidP="00016B3C">
      <w:pPr>
        <w:pStyle w:val="NormalWeb"/>
        <w:jc w:val="both"/>
      </w:pPr>
      <w:r w:rsidRPr="00E731B2">
        <w:rPr>
          <w:b/>
          <w:bCs/>
        </w:rPr>
        <w:t>(3) Eğitim İçeriği:</w:t>
      </w:r>
      <w:r w:rsidRPr="00E731B2">
        <w:t xml:space="preserve"> İşletmede yürütülecek faaliyetler, öğrencinin programının TYYÇ 5 inci veya 6 </w:t>
      </w:r>
      <w:proofErr w:type="spellStart"/>
      <w:r w:rsidRPr="00E731B2">
        <w:t>ncı</w:t>
      </w:r>
      <w:proofErr w:type="spellEnd"/>
      <w:r w:rsidRPr="00E731B2">
        <w:t xml:space="preserve"> seviye kazanımları (bilgi, beceri ve yetkinlik) ile doğrudan ilişkili olmalıdır.</w:t>
      </w:r>
    </w:p>
    <w:p w14:paraId="5E5B9117" w14:textId="2C17209B" w:rsidR="00A054EF" w:rsidRPr="00E731B2" w:rsidRDefault="00A054EF" w:rsidP="00016B3C">
      <w:pPr>
        <w:spacing w:before="20" w:after="20" w:line="240" w:lineRule="auto"/>
        <w:jc w:val="both"/>
        <w:rPr>
          <w:rFonts w:ascii="Times New Roman" w:hAnsi="Times New Roman" w:cs="Times New Roman"/>
          <w:sz w:val="24"/>
          <w:szCs w:val="24"/>
        </w:rPr>
      </w:pPr>
      <w:r w:rsidRPr="00E731B2">
        <w:rPr>
          <w:rFonts w:ascii="Times New Roman" w:hAnsi="Times New Roman" w:cs="Times New Roman"/>
          <w:sz w:val="24"/>
          <w:szCs w:val="24"/>
        </w:rPr>
        <w:t xml:space="preserve">Uygulamada </w:t>
      </w:r>
      <w:proofErr w:type="spellStart"/>
      <w:r w:rsidR="00E10F00" w:rsidRPr="00E731B2">
        <w:rPr>
          <w:rFonts w:ascii="Times New Roman" w:hAnsi="Times New Roman" w:cs="Times New Roman"/>
          <w:sz w:val="24"/>
          <w:szCs w:val="24"/>
        </w:rPr>
        <w:t>İME’nin</w:t>
      </w:r>
      <w:proofErr w:type="spellEnd"/>
      <w:r w:rsidR="00E10F00" w:rsidRPr="00E731B2">
        <w:rPr>
          <w:rFonts w:ascii="Times New Roman" w:hAnsi="Times New Roman" w:cs="Times New Roman"/>
          <w:sz w:val="24"/>
          <w:szCs w:val="24"/>
        </w:rPr>
        <w:t xml:space="preserve"> </w:t>
      </w:r>
      <w:r w:rsidRPr="00E731B2">
        <w:rPr>
          <w:rFonts w:ascii="Times New Roman" w:hAnsi="Times New Roman" w:cs="Times New Roman"/>
          <w:sz w:val="24"/>
          <w:szCs w:val="24"/>
        </w:rPr>
        <w:t>TYYÇ ile uyumu</w:t>
      </w:r>
      <w:r w:rsidR="00E10F00" w:rsidRPr="00E731B2">
        <w:rPr>
          <w:rFonts w:ascii="Times New Roman" w:hAnsi="Times New Roman" w:cs="Times New Roman"/>
          <w:sz w:val="24"/>
          <w:szCs w:val="24"/>
        </w:rPr>
        <w:t>,</w:t>
      </w:r>
      <w:r w:rsidRPr="00E731B2">
        <w:rPr>
          <w:rFonts w:ascii="Times New Roman" w:hAnsi="Times New Roman" w:cs="Times New Roman"/>
          <w:sz w:val="24"/>
          <w:szCs w:val="24"/>
        </w:rPr>
        <w:t xml:space="preserve"> sorumlu öğretim elemanı tarafından “İşletme Ziyareti Raporu (Ek-3)” kapsamında dönem boyunca izlenir, uygunsuzluk saptandığında işletmeye yazılı bildirimde bulunulur ve gerekirse </w:t>
      </w:r>
      <w:proofErr w:type="spellStart"/>
      <w:r w:rsidRPr="00E731B2">
        <w:rPr>
          <w:rFonts w:ascii="Times New Roman" w:hAnsi="Times New Roman" w:cs="Times New Roman"/>
          <w:sz w:val="24"/>
          <w:szCs w:val="24"/>
        </w:rPr>
        <w:t>İMEDK’ya</w:t>
      </w:r>
      <w:proofErr w:type="spellEnd"/>
      <w:r w:rsidRPr="00E731B2">
        <w:rPr>
          <w:rFonts w:ascii="Times New Roman" w:hAnsi="Times New Roman" w:cs="Times New Roman"/>
          <w:sz w:val="24"/>
          <w:szCs w:val="24"/>
        </w:rPr>
        <w:t xml:space="preserve"> iletilir.</w:t>
      </w:r>
    </w:p>
    <w:p w14:paraId="59DA6EDA" w14:textId="2E5FE65D" w:rsidR="00455D21" w:rsidRPr="00E731B2" w:rsidRDefault="009F383D" w:rsidP="00016B3C">
      <w:pPr>
        <w:pStyle w:val="NormalWeb"/>
        <w:jc w:val="both"/>
      </w:pPr>
      <w:r w:rsidRPr="00E731B2">
        <w:rPr>
          <w:b/>
          <w:bCs/>
        </w:rPr>
        <w:t>(4) Denetim ve Rehberlik:</w:t>
      </w:r>
      <w:r w:rsidRPr="00E731B2">
        <w:t xml:space="preserve"> Uygulama süreci</w:t>
      </w:r>
      <w:r w:rsidR="00DF1059" w:rsidRPr="00E731B2">
        <w:t>,</w:t>
      </w:r>
      <w:r w:rsidRPr="00E731B2">
        <w:t xml:space="preserve"> üniversite tarafından görevlendirilen </w:t>
      </w:r>
      <w:r w:rsidR="002D695D" w:rsidRPr="00E731B2">
        <w:t>s</w:t>
      </w:r>
      <w:r w:rsidRPr="00E731B2">
        <w:t xml:space="preserve">orumlu </w:t>
      </w:r>
      <w:r w:rsidR="002D695D" w:rsidRPr="00E731B2">
        <w:t>ö</w:t>
      </w:r>
      <w:r w:rsidRPr="00E731B2">
        <w:t xml:space="preserve">ğretim </w:t>
      </w:r>
      <w:r w:rsidR="002D695D" w:rsidRPr="00E731B2">
        <w:t>e</w:t>
      </w:r>
      <w:r w:rsidRPr="00E731B2">
        <w:t xml:space="preserve">lemanı ve işletme tarafından atanan </w:t>
      </w:r>
      <w:r w:rsidR="002D695D" w:rsidRPr="00E731B2">
        <w:t>e</w:t>
      </w:r>
      <w:r w:rsidRPr="00E731B2">
        <w:t xml:space="preserve">ğitici </w:t>
      </w:r>
      <w:r w:rsidR="002D695D" w:rsidRPr="00E731B2">
        <w:t>p</w:t>
      </w:r>
      <w:r w:rsidRPr="00E731B2">
        <w:t>ersonel (</w:t>
      </w:r>
      <w:proofErr w:type="spellStart"/>
      <w:r w:rsidR="002D695D" w:rsidRPr="00E731B2">
        <w:t>m</w:t>
      </w:r>
      <w:r w:rsidRPr="00E731B2">
        <w:t>entor</w:t>
      </w:r>
      <w:proofErr w:type="spellEnd"/>
      <w:r w:rsidRPr="00E731B2">
        <w:t>) eş</w:t>
      </w:r>
      <w:r w:rsidR="00DF1059" w:rsidRPr="00E731B2">
        <w:t xml:space="preserve"> </w:t>
      </w:r>
      <w:r w:rsidRPr="00E731B2">
        <w:t xml:space="preserve">güdümünde yürütülür. Sorumlu </w:t>
      </w:r>
      <w:r w:rsidR="002D695D" w:rsidRPr="00E731B2">
        <w:t>ö</w:t>
      </w:r>
      <w:r w:rsidRPr="00E731B2">
        <w:t xml:space="preserve">ğretim </w:t>
      </w:r>
      <w:r w:rsidR="002D695D" w:rsidRPr="00E731B2">
        <w:t>e</w:t>
      </w:r>
      <w:r w:rsidRPr="00E731B2">
        <w:t>lemanı öğrencinin gelişimini “İşletme Ziyareti Raporu (Ek</w:t>
      </w:r>
      <w:r w:rsidR="0066731E" w:rsidRPr="00E731B2">
        <w:t>-</w:t>
      </w:r>
      <w:r w:rsidR="00DA6EE0" w:rsidRPr="00E731B2">
        <w:t>3</w:t>
      </w:r>
      <w:r w:rsidRPr="00E731B2">
        <w:t>)</w:t>
      </w:r>
      <w:r w:rsidR="0081261A" w:rsidRPr="00E731B2">
        <w:t>”</w:t>
      </w:r>
      <w:r w:rsidRPr="00E731B2">
        <w:t xml:space="preserve"> üzerinden izle</w:t>
      </w:r>
      <w:r w:rsidR="00324712" w:rsidRPr="00E731B2">
        <w:t>r</w:t>
      </w:r>
      <w:r w:rsidRPr="00E731B2">
        <w:t>.</w:t>
      </w:r>
    </w:p>
    <w:p w14:paraId="157B395E" w14:textId="3FF5F590"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Protokolün Revizyonu ve Feshi</w:t>
      </w:r>
      <w:r w:rsidRPr="00E731B2">
        <w:rPr>
          <w:rFonts w:ascii="Times New Roman" w:eastAsia="Times New Roman" w:hAnsi="Times New Roman" w:cs="Times New Roman"/>
          <w:sz w:val="24"/>
          <w:szCs w:val="24"/>
          <w:lang w:eastAsia="tr-TR"/>
        </w:rPr>
        <w:t xml:space="preserve"> </w:t>
      </w:r>
    </w:p>
    <w:p w14:paraId="74279161" w14:textId="35C0A10E" w:rsidR="000565F5"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9 –</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(1)</w:t>
      </w:r>
      <w:r w:rsidRPr="00E731B2">
        <w:rPr>
          <w:rFonts w:ascii="Times New Roman" w:eastAsia="Times New Roman" w:hAnsi="Times New Roman" w:cs="Times New Roman"/>
          <w:sz w:val="24"/>
          <w:szCs w:val="24"/>
          <w:lang w:eastAsia="tr-TR"/>
        </w:rPr>
        <w:t xml:space="preserve"> </w:t>
      </w:r>
      <w:r w:rsidR="000565F5" w:rsidRPr="00E731B2">
        <w:rPr>
          <w:rFonts w:ascii="Times New Roman" w:eastAsia="Times New Roman" w:hAnsi="Times New Roman" w:cs="Times New Roman"/>
          <w:sz w:val="24"/>
          <w:szCs w:val="24"/>
          <w:lang w:eastAsia="tr-TR"/>
        </w:rPr>
        <w:t xml:space="preserve"> </w:t>
      </w:r>
      <w:r w:rsidR="00B31B6B">
        <w:rPr>
          <w:rFonts w:ascii="Times New Roman" w:eastAsia="Times New Roman" w:hAnsi="Times New Roman" w:cs="Times New Roman"/>
          <w:sz w:val="24"/>
          <w:szCs w:val="24"/>
          <w:lang w:eastAsia="tr-TR"/>
        </w:rPr>
        <w:t>İşletme ile yapılacak</w:t>
      </w:r>
      <w:r w:rsidR="000565F5" w:rsidRPr="00E731B2">
        <w:rPr>
          <w:rFonts w:ascii="Times New Roman" w:eastAsia="Times New Roman" w:hAnsi="Times New Roman" w:cs="Times New Roman"/>
          <w:sz w:val="24"/>
          <w:szCs w:val="24"/>
          <w:lang w:eastAsia="tr-TR"/>
        </w:rPr>
        <w:t xml:space="preserve"> Protokol, imza tarihinden itibaren 3 (üç) yıl süreyle geçerlidir.</w:t>
      </w:r>
    </w:p>
    <w:p w14:paraId="2BEBF066" w14:textId="39EA846C" w:rsidR="00E10F00" w:rsidRPr="00E731B2" w:rsidRDefault="000565F5"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00E10F00" w:rsidRPr="00E731B2">
        <w:rPr>
          <w:rFonts w:ascii="Times New Roman" w:eastAsia="Times New Roman" w:hAnsi="Times New Roman" w:cs="Times New Roman"/>
          <w:sz w:val="24"/>
          <w:szCs w:val="24"/>
          <w:lang w:eastAsia="tr-TR"/>
        </w:rPr>
        <w:t>Taraflardan birinin yükümlülüklerini yerine getirmemesi halinde, karşı taraf</w:t>
      </w:r>
      <w:r w:rsidR="00C45D41">
        <w:rPr>
          <w:rFonts w:ascii="Times New Roman" w:eastAsia="Times New Roman" w:hAnsi="Times New Roman" w:cs="Times New Roman"/>
          <w:sz w:val="24"/>
          <w:szCs w:val="24"/>
          <w:lang w:eastAsia="tr-TR"/>
        </w:rPr>
        <w:t xml:space="preserve"> bu durumu öğrendiği tarihten itibaren </w:t>
      </w:r>
      <w:r w:rsidR="00E10F00" w:rsidRPr="00E731B2">
        <w:rPr>
          <w:rFonts w:ascii="Times New Roman" w:eastAsia="Times New Roman" w:hAnsi="Times New Roman" w:cs="Times New Roman"/>
          <w:sz w:val="24"/>
          <w:szCs w:val="24"/>
          <w:lang w:eastAsia="tr-TR"/>
        </w:rPr>
        <w:t>30 (otuz) gün içinde yazılı uyarıda bulunur</w:t>
      </w:r>
      <w:r w:rsidR="00C45D41">
        <w:rPr>
          <w:rFonts w:ascii="Times New Roman" w:eastAsia="Times New Roman" w:hAnsi="Times New Roman" w:cs="Times New Roman"/>
          <w:sz w:val="24"/>
          <w:szCs w:val="24"/>
          <w:lang w:eastAsia="tr-TR"/>
        </w:rPr>
        <w:t>. U</w:t>
      </w:r>
      <w:r w:rsidR="00E10F00" w:rsidRPr="00E731B2">
        <w:rPr>
          <w:rFonts w:ascii="Times New Roman" w:eastAsia="Times New Roman" w:hAnsi="Times New Roman" w:cs="Times New Roman"/>
          <w:sz w:val="24"/>
          <w:szCs w:val="24"/>
          <w:lang w:eastAsia="tr-TR"/>
        </w:rPr>
        <w:t xml:space="preserve">yarıya rağmen </w:t>
      </w:r>
      <w:r w:rsidR="00C45D41">
        <w:rPr>
          <w:rFonts w:ascii="Times New Roman" w:eastAsia="Times New Roman" w:hAnsi="Times New Roman" w:cs="Times New Roman"/>
          <w:sz w:val="24"/>
          <w:szCs w:val="24"/>
          <w:lang w:eastAsia="tr-TR"/>
        </w:rPr>
        <w:t>ihlalin</w:t>
      </w:r>
      <w:r w:rsidR="00E10F00" w:rsidRPr="00E731B2">
        <w:rPr>
          <w:rFonts w:ascii="Times New Roman" w:eastAsia="Times New Roman" w:hAnsi="Times New Roman" w:cs="Times New Roman"/>
          <w:sz w:val="24"/>
          <w:szCs w:val="24"/>
          <w:lang w:eastAsia="tr-TR"/>
        </w:rPr>
        <w:t xml:space="preserve"> devam etmesi halinde Protokol derhal feshedilir.</w:t>
      </w:r>
    </w:p>
    <w:p w14:paraId="1F1A26D6" w14:textId="49EDFFBC" w:rsidR="000565F5" w:rsidRPr="00E731B2" w:rsidRDefault="000565F5"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00E10F00" w:rsidRPr="00E731B2">
        <w:rPr>
          <w:rFonts w:ascii="Times New Roman" w:eastAsia="Times New Roman" w:hAnsi="Times New Roman" w:cs="Times New Roman"/>
          <w:sz w:val="24"/>
          <w:szCs w:val="24"/>
          <w:lang w:eastAsia="tr-TR"/>
        </w:rPr>
        <w:t xml:space="preserve"> Süre bitiminden önce taraflardan herhangi biri tarafından fesih bildirimi yapılmaması durumunda, Protokol aynı koşullarla 1 (bir) yıl süreyle uzatılmış sayılır.</w:t>
      </w:r>
    </w:p>
    <w:p w14:paraId="49092B4A" w14:textId="1C8A8BCD" w:rsidR="00E731B2" w:rsidRPr="00E731B2" w:rsidRDefault="000565F5"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(4)</w:t>
      </w:r>
      <w:r w:rsidRPr="00E731B2">
        <w:rPr>
          <w:rFonts w:ascii="Times New Roman" w:eastAsia="Times New Roman" w:hAnsi="Times New Roman" w:cs="Times New Roman"/>
          <w:sz w:val="24"/>
          <w:szCs w:val="24"/>
          <w:lang w:eastAsia="tr-TR"/>
        </w:rPr>
        <w:t xml:space="preserve"> Eğitim standartlarının karşılanmaması, etik ihlaller veya mücbir sebepler durumunda taraflardan biri 6 (altı) ay önceden yazılı bildirimde bulunarak Protokolü feshedebilir.</w:t>
      </w:r>
    </w:p>
    <w:p w14:paraId="55E31C96" w14:textId="568E567D"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DÖRDÜNCÜ BÖLÜM </w:t>
      </w:r>
    </w:p>
    <w:p w14:paraId="04CC84AE" w14:textId="409AF170"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Sorumluluklar ve Haklar</w:t>
      </w:r>
    </w:p>
    <w:p w14:paraId="63E25620" w14:textId="11CD3684" w:rsidR="00251455" w:rsidRPr="00E731B2" w:rsidRDefault="00251455"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Sorumlu Öğretim Elemanının Çalışma Prensipleri</w:t>
      </w:r>
    </w:p>
    <w:p w14:paraId="42FEF273" w14:textId="312A45FA" w:rsidR="00251455" w:rsidRPr="00E731B2" w:rsidRDefault="00251455" w:rsidP="00016B3C">
      <w:pPr>
        <w:spacing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Madde 10- (1) Görevlendirme:</w:t>
      </w:r>
      <w:r w:rsidRPr="00E731B2">
        <w:rPr>
          <w:rFonts w:ascii="Times New Roman" w:eastAsia="Times New Roman" w:hAnsi="Times New Roman" w:cs="Times New Roman"/>
          <w:sz w:val="24"/>
          <w:szCs w:val="24"/>
          <w:lang w:eastAsia="tr-TR"/>
        </w:rPr>
        <w:t xml:space="preserve"> </w:t>
      </w:r>
      <w:r w:rsidR="004F4227" w:rsidRPr="00E731B2">
        <w:rPr>
          <w:rFonts w:ascii="Times New Roman" w:eastAsia="Times New Roman" w:hAnsi="Times New Roman" w:cs="Times New Roman"/>
          <w:sz w:val="24"/>
          <w:szCs w:val="24"/>
          <w:lang w:eastAsia="tr-TR"/>
        </w:rPr>
        <w:t xml:space="preserve">Sorumlu </w:t>
      </w:r>
      <w:r w:rsidR="00F01C7E" w:rsidRPr="00E731B2">
        <w:rPr>
          <w:rFonts w:ascii="Times New Roman" w:eastAsia="Times New Roman" w:hAnsi="Times New Roman" w:cs="Times New Roman"/>
          <w:sz w:val="24"/>
          <w:szCs w:val="24"/>
          <w:lang w:eastAsia="tr-TR"/>
        </w:rPr>
        <w:t>ö</w:t>
      </w:r>
      <w:r w:rsidR="004F4227" w:rsidRPr="00E731B2">
        <w:rPr>
          <w:rFonts w:ascii="Times New Roman" w:eastAsia="Times New Roman" w:hAnsi="Times New Roman" w:cs="Times New Roman"/>
          <w:sz w:val="24"/>
          <w:szCs w:val="24"/>
          <w:lang w:eastAsia="tr-TR"/>
        </w:rPr>
        <w:t xml:space="preserve">ğretim </w:t>
      </w:r>
      <w:r w:rsidR="00F01C7E" w:rsidRPr="00E731B2">
        <w:rPr>
          <w:rFonts w:ascii="Times New Roman" w:eastAsia="Times New Roman" w:hAnsi="Times New Roman" w:cs="Times New Roman"/>
          <w:sz w:val="24"/>
          <w:szCs w:val="24"/>
          <w:lang w:eastAsia="tr-TR"/>
        </w:rPr>
        <w:t>e</w:t>
      </w:r>
      <w:r w:rsidR="004F4227" w:rsidRPr="00E731B2">
        <w:rPr>
          <w:rFonts w:ascii="Times New Roman" w:eastAsia="Times New Roman" w:hAnsi="Times New Roman" w:cs="Times New Roman"/>
          <w:sz w:val="24"/>
          <w:szCs w:val="24"/>
          <w:lang w:eastAsia="tr-TR"/>
        </w:rPr>
        <w:t>lemanı</w:t>
      </w:r>
      <w:r w:rsidR="00F01C7E" w:rsidRPr="00E731B2">
        <w:rPr>
          <w:rFonts w:ascii="Times New Roman" w:eastAsia="Times New Roman" w:hAnsi="Times New Roman" w:cs="Times New Roman"/>
          <w:sz w:val="24"/>
          <w:szCs w:val="24"/>
          <w:lang w:eastAsia="tr-TR"/>
        </w:rPr>
        <w:t>,</w:t>
      </w:r>
      <w:r w:rsidR="004F4227" w:rsidRPr="00E731B2">
        <w:rPr>
          <w:rFonts w:ascii="Times New Roman" w:eastAsia="Times New Roman" w:hAnsi="Times New Roman" w:cs="Times New Roman"/>
          <w:sz w:val="24"/>
          <w:szCs w:val="24"/>
          <w:lang w:eastAsia="tr-TR"/>
        </w:rPr>
        <w:t xml:space="preserve"> </w:t>
      </w:r>
      <w:r w:rsidR="00FE5B0F" w:rsidRPr="00E731B2">
        <w:rPr>
          <w:rFonts w:ascii="Times New Roman" w:eastAsia="Times New Roman" w:hAnsi="Times New Roman" w:cs="Times New Roman"/>
          <w:sz w:val="24"/>
          <w:szCs w:val="24"/>
          <w:lang w:eastAsia="tr-TR"/>
        </w:rPr>
        <w:t>f</w:t>
      </w:r>
      <w:r w:rsidR="004F4227" w:rsidRPr="00E731B2">
        <w:rPr>
          <w:rFonts w:ascii="Times New Roman" w:eastAsia="Times New Roman" w:hAnsi="Times New Roman" w:cs="Times New Roman"/>
          <w:sz w:val="24"/>
          <w:szCs w:val="24"/>
          <w:lang w:eastAsia="tr-TR"/>
        </w:rPr>
        <w:t>akülte/</w:t>
      </w:r>
      <w:r w:rsidR="00FE5B0F" w:rsidRPr="00E731B2">
        <w:rPr>
          <w:rFonts w:ascii="Times New Roman" w:eastAsia="Times New Roman" w:hAnsi="Times New Roman" w:cs="Times New Roman"/>
          <w:sz w:val="24"/>
          <w:szCs w:val="24"/>
          <w:lang w:eastAsia="tr-TR"/>
        </w:rPr>
        <w:t>y</w:t>
      </w:r>
      <w:r w:rsidR="002D03CE" w:rsidRPr="00E731B2">
        <w:rPr>
          <w:rFonts w:ascii="Times New Roman" w:eastAsia="Times New Roman" w:hAnsi="Times New Roman" w:cs="Times New Roman"/>
          <w:sz w:val="24"/>
          <w:szCs w:val="24"/>
          <w:lang w:eastAsia="tr-TR"/>
        </w:rPr>
        <w:t>üksekokul</w:t>
      </w:r>
      <w:r w:rsidR="004F4227" w:rsidRPr="00E731B2">
        <w:rPr>
          <w:rFonts w:ascii="Times New Roman" w:eastAsia="Times New Roman" w:hAnsi="Times New Roman" w:cs="Times New Roman"/>
          <w:sz w:val="24"/>
          <w:szCs w:val="24"/>
          <w:lang w:eastAsia="tr-TR"/>
        </w:rPr>
        <w:t>/MYO</w:t>
      </w:r>
      <w:r w:rsidRPr="00E731B2">
        <w:rPr>
          <w:rFonts w:ascii="Times New Roman" w:eastAsia="Times New Roman" w:hAnsi="Times New Roman" w:cs="Times New Roman"/>
          <w:sz w:val="24"/>
          <w:szCs w:val="24"/>
          <w:lang w:eastAsia="tr-TR"/>
        </w:rPr>
        <w:t xml:space="preserve"> </w:t>
      </w:r>
      <w:r w:rsidR="004F4227" w:rsidRPr="00E731B2">
        <w:rPr>
          <w:rFonts w:ascii="Times New Roman" w:eastAsia="Times New Roman" w:hAnsi="Times New Roman" w:cs="Times New Roman"/>
          <w:sz w:val="24"/>
          <w:szCs w:val="24"/>
          <w:lang w:eastAsia="tr-TR"/>
        </w:rPr>
        <w:t>tarafından görevlendirilir.</w:t>
      </w:r>
      <w:r w:rsidRPr="00E731B2">
        <w:rPr>
          <w:rFonts w:ascii="Times New Roman" w:eastAsia="Times New Roman" w:hAnsi="Times New Roman" w:cs="Times New Roman"/>
          <w:sz w:val="24"/>
          <w:szCs w:val="24"/>
          <w:lang w:eastAsia="tr-TR"/>
        </w:rPr>
        <w:t xml:space="preserve"> </w:t>
      </w:r>
      <w:r w:rsidRPr="00E731B2">
        <w:rPr>
          <w:rFonts w:ascii="Times New Roman" w:hAnsi="Times New Roman" w:cs="Times New Roman"/>
          <w:sz w:val="24"/>
          <w:szCs w:val="24"/>
        </w:rPr>
        <w:t xml:space="preserve">Öğrenci sayısı ve grup büyüklüğüne ilişkin esaslar, </w:t>
      </w:r>
      <w:r w:rsidR="00C169B4" w:rsidRPr="00E731B2">
        <w:rPr>
          <w:rFonts w:ascii="Times New Roman" w:hAnsi="Times New Roman" w:cs="Times New Roman"/>
          <w:sz w:val="24"/>
          <w:szCs w:val="24"/>
        </w:rPr>
        <w:t xml:space="preserve">her akademik yılın başında </w:t>
      </w:r>
      <w:r w:rsidR="00FE5B0F" w:rsidRPr="00E731B2">
        <w:rPr>
          <w:rFonts w:ascii="Times New Roman" w:eastAsia="Times New Roman" w:hAnsi="Times New Roman" w:cs="Times New Roman"/>
          <w:sz w:val="24"/>
          <w:szCs w:val="24"/>
          <w:lang w:eastAsia="tr-TR"/>
        </w:rPr>
        <w:t>f</w:t>
      </w:r>
      <w:r w:rsidR="004F4227" w:rsidRPr="00E731B2">
        <w:rPr>
          <w:rFonts w:ascii="Times New Roman" w:eastAsia="Times New Roman" w:hAnsi="Times New Roman" w:cs="Times New Roman"/>
          <w:sz w:val="24"/>
          <w:szCs w:val="24"/>
          <w:lang w:eastAsia="tr-TR"/>
        </w:rPr>
        <w:t>akülte/</w:t>
      </w:r>
      <w:r w:rsidR="00FE5B0F" w:rsidRPr="00E731B2">
        <w:rPr>
          <w:rFonts w:ascii="Times New Roman" w:eastAsia="Times New Roman" w:hAnsi="Times New Roman" w:cs="Times New Roman"/>
          <w:sz w:val="24"/>
          <w:szCs w:val="24"/>
          <w:lang w:eastAsia="tr-TR"/>
        </w:rPr>
        <w:t>y</w:t>
      </w:r>
      <w:r w:rsidR="002D03CE" w:rsidRPr="00E731B2">
        <w:rPr>
          <w:rFonts w:ascii="Times New Roman" w:eastAsia="Times New Roman" w:hAnsi="Times New Roman" w:cs="Times New Roman"/>
          <w:sz w:val="24"/>
          <w:szCs w:val="24"/>
          <w:lang w:eastAsia="tr-TR"/>
        </w:rPr>
        <w:t>üksekokul</w:t>
      </w:r>
      <w:r w:rsidR="004F4227" w:rsidRPr="00E731B2">
        <w:rPr>
          <w:rFonts w:ascii="Times New Roman" w:eastAsia="Times New Roman" w:hAnsi="Times New Roman" w:cs="Times New Roman"/>
          <w:sz w:val="24"/>
          <w:szCs w:val="24"/>
          <w:lang w:eastAsia="tr-TR"/>
        </w:rPr>
        <w:t>/MYO</w:t>
      </w:r>
      <w:r w:rsidRPr="00E731B2">
        <w:rPr>
          <w:rFonts w:ascii="Times New Roman" w:hAnsi="Times New Roman" w:cs="Times New Roman"/>
          <w:sz w:val="24"/>
          <w:szCs w:val="24"/>
        </w:rPr>
        <w:t xml:space="preserve"> tarafından </w:t>
      </w:r>
      <w:r w:rsidR="004F4227" w:rsidRPr="00E731B2">
        <w:rPr>
          <w:rFonts w:ascii="Times New Roman" w:hAnsi="Times New Roman" w:cs="Times New Roman"/>
          <w:sz w:val="24"/>
          <w:szCs w:val="24"/>
        </w:rPr>
        <w:t>belirlenir.</w:t>
      </w:r>
    </w:p>
    <w:p w14:paraId="32DB84AA" w14:textId="6773C663" w:rsidR="008B3E18" w:rsidRPr="00E731B2" w:rsidRDefault="008B3E18"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hAnsi="Times New Roman" w:cs="Times New Roman"/>
          <w:b/>
          <w:bCs/>
          <w:sz w:val="24"/>
          <w:szCs w:val="24"/>
        </w:rPr>
        <w:lastRenderedPageBreak/>
        <w:t xml:space="preserve">(2) Oryantasyon: </w:t>
      </w:r>
      <w:r w:rsidR="00EF70ED" w:rsidRPr="00EF70ED">
        <w:rPr>
          <w:rFonts w:ascii="Times New Roman" w:hAnsi="Times New Roman" w:cs="Times New Roman"/>
          <w:sz w:val="24"/>
          <w:szCs w:val="24"/>
        </w:rPr>
        <w:t>İME öncesinde sorumlu öğretim elemanı, öğrencilere yönelik bir oryantasyon düzenleyerek; genel işleyiş, İME formlarının tanıtımı, öğrencilerin sahip olduğu haklar ve İŞKUR sistemi üzerinden yapılacak başvuru süreci hakkında kapsamlı bilgilendirme yapar ve öğrencileri başvuru işlemlerini gerçekleştirmeleri için yönlendirir.</w:t>
      </w:r>
    </w:p>
    <w:p w14:paraId="49A7FBB8" w14:textId="0A46E2C0" w:rsidR="00251455" w:rsidRPr="00E731B2" w:rsidRDefault="00251455" w:rsidP="00016B3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w:t>
      </w:r>
      <w:r w:rsidR="008B3E18"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b/>
          <w:bCs/>
          <w:sz w:val="24"/>
          <w:szCs w:val="24"/>
          <w:lang w:eastAsia="tr-TR"/>
        </w:rPr>
        <w:t>) İşletme Ziyaretleri ve Denetim:</w:t>
      </w:r>
      <w:r w:rsidRPr="00E731B2">
        <w:rPr>
          <w:rFonts w:ascii="Times New Roman" w:eastAsia="Times New Roman" w:hAnsi="Times New Roman" w:cs="Times New Roman"/>
          <w:sz w:val="24"/>
          <w:szCs w:val="24"/>
          <w:lang w:eastAsia="tr-TR"/>
        </w:rPr>
        <w:t xml:space="preserve"> Sorumlu öğretim elemanı; öğrencilerin çalışma ortamını, uygulama planına </w:t>
      </w:r>
      <w:r w:rsidR="00AD2614" w:rsidRPr="00E731B2">
        <w:rPr>
          <w:rFonts w:ascii="Times New Roman" w:eastAsia="Times New Roman" w:hAnsi="Times New Roman" w:cs="Times New Roman"/>
          <w:sz w:val="24"/>
          <w:szCs w:val="24"/>
          <w:lang w:eastAsia="tr-TR"/>
        </w:rPr>
        <w:t xml:space="preserve">uyulup uyulmadığını </w:t>
      </w:r>
      <w:r w:rsidRPr="00E731B2">
        <w:rPr>
          <w:rFonts w:ascii="Times New Roman" w:eastAsia="Times New Roman" w:hAnsi="Times New Roman" w:cs="Times New Roman"/>
          <w:sz w:val="24"/>
          <w:szCs w:val="24"/>
          <w:lang w:eastAsia="tr-TR"/>
        </w:rPr>
        <w:t>ve disiplin durumunu yerinde incelemek üzere, bir yarıyıl içinde en az iki kez (yüz yüze) işletme ziyareti gerçekleştirir.</w:t>
      </w:r>
      <w:r w:rsidR="00AD2614" w:rsidRPr="00E731B2">
        <w:rPr>
          <w:rFonts w:ascii="Times New Roman" w:eastAsia="Times New Roman" w:hAnsi="Times New Roman" w:cs="Times New Roman"/>
          <w:sz w:val="24"/>
          <w:szCs w:val="24"/>
          <w:lang w:eastAsia="tr-TR"/>
        </w:rPr>
        <w:t xml:space="preserve"> Bu iki ziyaret arasında en az bir ay olması gerekir.</w:t>
      </w:r>
      <w:r w:rsidR="00F01C7E" w:rsidRPr="00E731B2">
        <w:rPr>
          <w:rFonts w:ascii="Times New Roman" w:eastAsia="Times New Roman" w:hAnsi="Times New Roman" w:cs="Times New Roman"/>
          <w:sz w:val="24"/>
          <w:szCs w:val="24"/>
          <w:lang w:eastAsia="tr-TR"/>
        </w:rPr>
        <w:t xml:space="preserve"> </w:t>
      </w:r>
    </w:p>
    <w:p w14:paraId="4C70A8CB" w14:textId="38279693" w:rsidR="00251455" w:rsidRPr="00E731B2" w:rsidRDefault="00251455" w:rsidP="00016B3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w:t>
      </w:r>
      <w:r w:rsidR="008B3E18" w:rsidRPr="00E731B2">
        <w:rPr>
          <w:rFonts w:ascii="Times New Roman" w:eastAsia="Times New Roman" w:hAnsi="Times New Roman" w:cs="Times New Roman"/>
          <w:b/>
          <w:bCs/>
          <w:sz w:val="24"/>
          <w:szCs w:val="24"/>
          <w:lang w:eastAsia="tr-TR"/>
        </w:rPr>
        <w:t>4</w:t>
      </w:r>
      <w:r w:rsidRPr="00E731B2">
        <w:rPr>
          <w:rFonts w:ascii="Times New Roman" w:eastAsia="Times New Roman" w:hAnsi="Times New Roman" w:cs="Times New Roman"/>
          <w:b/>
          <w:bCs/>
          <w:sz w:val="24"/>
          <w:szCs w:val="24"/>
          <w:lang w:eastAsia="tr-TR"/>
        </w:rPr>
        <w:t>) Akademik Rehberlik:</w:t>
      </w:r>
      <w:r w:rsidRPr="00E731B2">
        <w:rPr>
          <w:rFonts w:ascii="Times New Roman" w:eastAsia="Times New Roman" w:hAnsi="Times New Roman" w:cs="Times New Roman"/>
          <w:sz w:val="24"/>
          <w:szCs w:val="24"/>
          <w:lang w:eastAsia="tr-TR"/>
        </w:rPr>
        <w:t xml:space="preserve"> Sorumlu öğretim elemanı, öğrencinin hazırladığı </w:t>
      </w:r>
      <w:r w:rsidR="00656E65" w:rsidRPr="00E731B2">
        <w:rPr>
          <w:rFonts w:ascii="Times New Roman" w:eastAsia="Times New Roman" w:hAnsi="Times New Roman" w:cs="Times New Roman"/>
          <w:sz w:val="24"/>
          <w:szCs w:val="24"/>
          <w:lang w:eastAsia="tr-TR"/>
        </w:rPr>
        <w:t>h</w:t>
      </w:r>
      <w:r w:rsidRPr="00E731B2">
        <w:rPr>
          <w:rFonts w:ascii="Times New Roman" w:eastAsia="Times New Roman" w:hAnsi="Times New Roman" w:cs="Times New Roman"/>
          <w:sz w:val="24"/>
          <w:szCs w:val="24"/>
          <w:lang w:eastAsia="tr-TR"/>
        </w:rPr>
        <w:t xml:space="preserve">aftalık </w:t>
      </w:r>
      <w:r w:rsidR="0077191D" w:rsidRPr="00E731B2">
        <w:rPr>
          <w:rFonts w:ascii="Times New Roman" w:eastAsia="Times New Roman" w:hAnsi="Times New Roman" w:cs="Times New Roman"/>
          <w:sz w:val="24"/>
          <w:szCs w:val="24"/>
          <w:lang w:eastAsia="tr-TR"/>
        </w:rPr>
        <w:t xml:space="preserve">İME </w:t>
      </w:r>
      <w:r w:rsidR="00656E65" w:rsidRPr="00E731B2">
        <w:rPr>
          <w:rFonts w:ascii="Times New Roman" w:eastAsia="Times New Roman" w:hAnsi="Times New Roman" w:cs="Times New Roman"/>
          <w:sz w:val="24"/>
          <w:szCs w:val="24"/>
          <w:lang w:eastAsia="tr-TR"/>
        </w:rPr>
        <w:t>r</w:t>
      </w:r>
      <w:r w:rsidRPr="00E731B2">
        <w:rPr>
          <w:rFonts w:ascii="Times New Roman" w:eastAsia="Times New Roman" w:hAnsi="Times New Roman" w:cs="Times New Roman"/>
          <w:sz w:val="24"/>
          <w:szCs w:val="24"/>
          <w:lang w:eastAsia="tr-TR"/>
        </w:rPr>
        <w:t>aporlarını inceler ve öğrenciye mesleki gelişimine yönelik geri bildirim verir. İşletmedeki eğitici personel (</w:t>
      </w:r>
      <w:proofErr w:type="spellStart"/>
      <w:r w:rsidRPr="00E731B2">
        <w:rPr>
          <w:rFonts w:ascii="Times New Roman" w:eastAsia="Times New Roman" w:hAnsi="Times New Roman" w:cs="Times New Roman"/>
          <w:sz w:val="24"/>
          <w:szCs w:val="24"/>
          <w:lang w:eastAsia="tr-TR"/>
        </w:rPr>
        <w:t>mentor</w:t>
      </w:r>
      <w:proofErr w:type="spellEnd"/>
      <w:r w:rsidRPr="00E731B2">
        <w:rPr>
          <w:rFonts w:ascii="Times New Roman" w:eastAsia="Times New Roman" w:hAnsi="Times New Roman" w:cs="Times New Roman"/>
          <w:sz w:val="24"/>
          <w:szCs w:val="24"/>
          <w:lang w:eastAsia="tr-TR"/>
        </w:rPr>
        <w:t>) ile düzenli iletişim kurar</w:t>
      </w:r>
      <w:r w:rsidR="004F4227" w:rsidRPr="00E731B2">
        <w:rPr>
          <w:rFonts w:ascii="Times New Roman" w:eastAsia="Times New Roman" w:hAnsi="Times New Roman" w:cs="Times New Roman"/>
          <w:sz w:val="24"/>
          <w:szCs w:val="24"/>
          <w:lang w:eastAsia="tr-TR"/>
        </w:rPr>
        <w:t>.</w:t>
      </w:r>
    </w:p>
    <w:p w14:paraId="0EE8C7F3" w14:textId="77777777" w:rsidR="00E731B2" w:rsidRPr="00E731B2" w:rsidRDefault="00251455" w:rsidP="00016B3C">
      <w:pPr>
        <w:spacing w:before="100" w:beforeAutospacing="1" w:after="100" w:afterAutospacing="1"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w:t>
      </w:r>
      <w:r w:rsidR="008B3E18" w:rsidRPr="00E731B2">
        <w:rPr>
          <w:rFonts w:ascii="Times New Roman" w:eastAsia="Times New Roman" w:hAnsi="Times New Roman" w:cs="Times New Roman"/>
          <w:b/>
          <w:bCs/>
          <w:sz w:val="24"/>
          <w:szCs w:val="24"/>
          <w:lang w:eastAsia="tr-TR"/>
        </w:rPr>
        <w:t>5</w:t>
      </w:r>
      <w:r w:rsidRPr="00E731B2">
        <w:rPr>
          <w:rFonts w:ascii="Times New Roman" w:eastAsia="Times New Roman" w:hAnsi="Times New Roman" w:cs="Times New Roman"/>
          <w:b/>
          <w:bCs/>
          <w:sz w:val="24"/>
          <w:szCs w:val="24"/>
          <w:lang w:eastAsia="tr-TR"/>
        </w:rPr>
        <w:t>) Uyuşmazlıkların Çözümü:</w:t>
      </w:r>
      <w:r w:rsidRPr="00E731B2">
        <w:rPr>
          <w:rFonts w:ascii="Times New Roman" w:eastAsia="Times New Roman" w:hAnsi="Times New Roman" w:cs="Times New Roman"/>
          <w:sz w:val="24"/>
          <w:szCs w:val="24"/>
          <w:lang w:eastAsia="tr-TR"/>
        </w:rPr>
        <w:t xml:space="preserve"> Öğrenci ile işletme arasında yaşanabilecek çalışma saati, iş tanımı dışı görevlendirme veya disiplin sorunlarında ilk uzlaştırıcı merci sorumlu öğretim elemanıdır. Sorun çözülemediği takdirde durum yazılı olarak </w:t>
      </w:r>
      <w:r w:rsidR="0077191D" w:rsidRPr="00E731B2">
        <w:rPr>
          <w:rFonts w:ascii="Times New Roman" w:eastAsia="Times New Roman" w:hAnsi="Times New Roman" w:cs="Times New Roman"/>
          <w:sz w:val="24"/>
          <w:szCs w:val="24"/>
          <w:lang w:eastAsia="tr-TR"/>
        </w:rPr>
        <w:t xml:space="preserve">sorumlu öğretim elemanı tarafından </w:t>
      </w:r>
      <w:r w:rsidRPr="00E731B2">
        <w:rPr>
          <w:rFonts w:ascii="Times New Roman" w:eastAsia="Times New Roman" w:hAnsi="Times New Roman" w:cs="Times New Roman"/>
          <w:sz w:val="24"/>
          <w:szCs w:val="24"/>
          <w:lang w:eastAsia="tr-TR"/>
        </w:rPr>
        <w:t>Dekanlı</w:t>
      </w:r>
      <w:r w:rsidR="0077191D" w:rsidRPr="00E731B2">
        <w:rPr>
          <w:rFonts w:ascii="Times New Roman" w:eastAsia="Times New Roman" w:hAnsi="Times New Roman" w:cs="Times New Roman"/>
          <w:sz w:val="24"/>
          <w:szCs w:val="24"/>
          <w:lang w:eastAsia="tr-TR"/>
        </w:rPr>
        <w:t>ğa</w:t>
      </w:r>
      <w:r w:rsidRPr="00E731B2">
        <w:rPr>
          <w:rFonts w:ascii="Times New Roman" w:eastAsia="Times New Roman" w:hAnsi="Times New Roman" w:cs="Times New Roman"/>
          <w:sz w:val="24"/>
          <w:szCs w:val="24"/>
          <w:lang w:eastAsia="tr-TR"/>
        </w:rPr>
        <w:t>/Müdürlüğe bildiri</w:t>
      </w:r>
      <w:r w:rsidR="0077191D" w:rsidRPr="00E731B2">
        <w:rPr>
          <w:rFonts w:ascii="Times New Roman" w:eastAsia="Times New Roman" w:hAnsi="Times New Roman" w:cs="Times New Roman"/>
          <w:sz w:val="24"/>
          <w:szCs w:val="24"/>
          <w:lang w:eastAsia="tr-TR"/>
        </w:rPr>
        <w:t>li</w:t>
      </w:r>
      <w:r w:rsidRPr="00E731B2">
        <w:rPr>
          <w:rFonts w:ascii="Times New Roman" w:eastAsia="Times New Roman" w:hAnsi="Times New Roman" w:cs="Times New Roman"/>
          <w:sz w:val="24"/>
          <w:szCs w:val="24"/>
          <w:lang w:eastAsia="tr-TR"/>
        </w:rPr>
        <w:t>r.</w:t>
      </w:r>
      <w:r w:rsidR="009C15E0" w:rsidRPr="00E731B2">
        <w:rPr>
          <w:rFonts w:ascii="Times New Roman" w:eastAsia="Times New Roman" w:hAnsi="Times New Roman" w:cs="Times New Roman"/>
          <w:sz w:val="24"/>
          <w:szCs w:val="24"/>
          <w:lang w:eastAsia="tr-TR"/>
        </w:rPr>
        <w:t xml:space="preserve"> </w:t>
      </w:r>
      <w:r w:rsidR="008B3E18" w:rsidRPr="00E731B2">
        <w:rPr>
          <w:rFonts w:ascii="Times New Roman" w:eastAsia="Times New Roman" w:hAnsi="Times New Roman" w:cs="Times New Roman"/>
          <w:sz w:val="24"/>
          <w:szCs w:val="24"/>
          <w:lang w:eastAsia="tr-TR"/>
        </w:rPr>
        <w:t>Uyuşmazlığın bu makamlarca da giderilemediği durumlarda nihai karar merci olarak MEK yetkilidir.</w:t>
      </w:r>
    </w:p>
    <w:p w14:paraId="46973637" w14:textId="2CACFC41" w:rsidR="00E731B2" w:rsidRPr="00E731B2" w:rsidRDefault="00251455" w:rsidP="00016B3C">
      <w:pPr>
        <w:spacing w:before="100" w:beforeAutospacing="1" w:after="100" w:afterAutospacing="1"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w:t>
      </w:r>
      <w:r w:rsidR="008B3E18" w:rsidRPr="00E731B2">
        <w:rPr>
          <w:rFonts w:ascii="Times New Roman" w:hAnsi="Times New Roman" w:cs="Times New Roman"/>
          <w:b/>
          <w:bCs/>
          <w:sz w:val="24"/>
          <w:szCs w:val="24"/>
        </w:rPr>
        <w:t>6</w:t>
      </w:r>
      <w:r w:rsidRPr="00E731B2">
        <w:rPr>
          <w:rFonts w:ascii="Times New Roman" w:hAnsi="Times New Roman" w:cs="Times New Roman"/>
          <w:b/>
          <w:bCs/>
          <w:sz w:val="24"/>
          <w:szCs w:val="24"/>
        </w:rPr>
        <w:t>)</w:t>
      </w:r>
      <w:r w:rsidR="008B3E18" w:rsidRPr="00E731B2">
        <w:rPr>
          <w:rFonts w:ascii="Times New Roman" w:hAnsi="Times New Roman" w:cs="Times New Roman"/>
          <w:b/>
          <w:bCs/>
          <w:sz w:val="24"/>
          <w:szCs w:val="24"/>
        </w:rPr>
        <w:t xml:space="preserve"> Raporlama ve Değerlendirme</w:t>
      </w:r>
      <w:r w:rsidRPr="00E731B2">
        <w:rPr>
          <w:rFonts w:ascii="Times New Roman" w:hAnsi="Times New Roman" w:cs="Times New Roman"/>
          <w:b/>
          <w:bCs/>
          <w:sz w:val="24"/>
          <w:szCs w:val="24"/>
        </w:rPr>
        <w:t>:</w:t>
      </w:r>
      <w:r w:rsidRPr="00E731B2">
        <w:rPr>
          <w:rFonts w:ascii="Times New Roman" w:hAnsi="Times New Roman" w:cs="Times New Roman"/>
          <w:sz w:val="24"/>
          <w:szCs w:val="24"/>
        </w:rPr>
        <w:t xml:space="preserve"> </w:t>
      </w:r>
      <w:r w:rsidR="00F956EE" w:rsidRPr="00E731B2">
        <w:rPr>
          <w:rFonts w:ascii="Times New Roman" w:hAnsi="Times New Roman" w:cs="Times New Roman"/>
          <w:sz w:val="24"/>
          <w:szCs w:val="24"/>
        </w:rPr>
        <w:t>Sorumlu öğretim elemanı</w:t>
      </w:r>
      <w:r w:rsidR="005F6F73" w:rsidRPr="00E731B2">
        <w:rPr>
          <w:rFonts w:ascii="Times New Roman" w:hAnsi="Times New Roman" w:cs="Times New Roman"/>
          <w:sz w:val="24"/>
          <w:szCs w:val="24"/>
        </w:rPr>
        <w:t xml:space="preserve">nın </w:t>
      </w:r>
      <w:r w:rsidR="00260ED2" w:rsidRPr="00E731B2">
        <w:rPr>
          <w:rFonts w:ascii="Times New Roman" w:hAnsi="Times New Roman" w:cs="Times New Roman"/>
          <w:sz w:val="24"/>
          <w:szCs w:val="24"/>
        </w:rPr>
        <w:t xml:space="preserve">işletmeye </w:t>
      </w:r>
      <w:r w:rsidR="005F6F73" w:rsidRPr="00E731B2">
        <w:rPr>
          <w:rFonts w:ascii="Times New Roman" w:hAnsi="Times New Roman" w:cs="Times New Roman"/>
          <w:sz w:val="24"/>
          <w:szCs w:val="24"/>
        </w:rPr>
        <w:t xml:space="preserve">gerçekleştirdiği </w:t>
      </w:r>
      <w:r w:rsidR="00803B6D">
        <w:rPr>
          <w:rFonts w:ascii="Times New Roman" w:hAnsi="Times New Roman" w:cs="Times New Roman"/>
          <w:sz w:val="24"/>
          <w:szCs w:val="24"/>
        </w:rPr>
        <w:t>ziyaretler</w:t>
      </w:r>
      <w:r w:rsidR="00251E6B" w:rsidRPr="00E731B2">
        <w:rPr>
          <w:rFonts w:ascii="Times New Roman" w:hAnsi="Times New Roman" w:cs="Times New Roman"/>
          <w:sz w:val="24"/>
          <w:szCs w:val="24"/>
        </w:rPr>
        <w:t xml:space="preserve"> </w:t>
      </w:r>
      <w:r w:rsidR="005F6F73" w:rsidRPr="00E731B2">
        <w:rPr>
          <w:rFonts w:ascii="Times New Roman" w:hAnsi="Times New Roman" w:cs="Times New Roman"/>
          <w:sz w:val="24"/>
          <w:szCs w:val="24"/>
        </w:rPr>
        <w:t xml:space="preserve">sonunda </w:t>
      </w:r>
      <w:r w:rsidR="00F956EE" w:rsidRPr="00E731B2">
        <w:rPr>
          <w:rFonts w:ascii="Times New Roman" w:hAnsi="Times New Roman" w:cs="Times New Roman"/>
          <w:sz w:val="24"/>
          <w:szCs w:val="24"/>
        </w:rPr>
        <w:t>hazırl</w:t>
      </w:r>
      <w:r w:rsidR="005F6F73" w:rsidRPr="00E731B2">
        <w:rPr>
          <w:rFonts w:ascii="Times New Roman" w:hAnsi="Times New Roman" w:cs="Times New Roman"/>
          <w:sz w:val="24"/>
          <w:szCs w:val="24"/>
        </w:rPr>
        <w:t>adığı</w:t>
      </w:r>
      <w:r w:rsidR="00A4623B" w:rsidRPr="00E731B2">
        <w:rPr>
          <w:rFonts w:ascii="Times New Roman" w:hAnsi="Times New Roman" w:cs="Times New Roman"/>
          <w:sz w:val="24"/>
          <w:szCs w:val="24"/>
        </w:rPr>
        <w:t xml:space="preserve"> “İşletme Ziyareti Raporu (Ek-</w:t>
      </w:r>
      <w:r w:rsidR="00E11474" w:rsidRPr="00E731B2">
        <w:rPr>
          <w:rFonts w:ascii="Times New Roman" w:hAnsi="Times New Roman" w:cs="Times New Roman"/>
          <w:sz w:val="24"/>
          <w:szCs w:val="24"/>
        </w:rPr>
        <w:t>3</w:t>
      </w:r>
      <w:r w:rsidR="00A4623B" w:rsidRPr="00E731B2">
        <w:rPr>
          <w:rFonts w:ascii="Times New Roman" w:hAnsi="Times New Roman" w:cs="Times New Roman"/>
          <w:sz w:val="24"/>
          <w:szCs w:val="24"/>
        </w:rPr>
        <w:t>)”</w:t>
      </w:r>
      <w:r w:rsidR="00F956EE" w:rsidRPr="00E731B2">
        <w:rPr>
          <w:rFonts w:ascii="Times New Roman" w:hAnsi="Times New Roman" w:cs="Times New Roman"/>
          <w:sz w:val="24"/>
          <w:szCs w:val="24"/>
        </w:rPr>
        <w:t xml:space="preserve">, </w:t>
      </w:r>
      <w:r w:rsidR="005F6F73" w:rsidRPr="00E731B2">
        <w:rPr>
          <w:rFonts w:ascii="Times New Roman" w:hAnsi="Times New Roman" w:cs="Times New Roman"/>
          <w:sz w:val="24"/>
          <w:szCs w:val="24"/>
        </w:rPr>
        <w:t>eğitici personel (</w:t>
      </w:r>
      <w:proofErr w:type="spellStart"/>
      <w:r w:rsidR="00F956EE" w:rsidRPr="00E731B2">
        <w:rPr>
          <w:rFonts w:ascii="Times New Roman" w:hAnsi="Times New Roman" w:cs="Times New Roman"/>
          <w:sz w:val="24"/>
          <w:szCs w:val="24"/>
        </w:rPr>
        <w:t>mentor</w:t>
      </w:r>
      <w:proofErr w:type="spellEnd"/>
      <w:r w:rsidR="005F6F73" w:rsidRPr="00E731B2">
        <w:rPr>
          <w:rFonts w:ascii="Times New Roman" w:hAnsi="Times New Roman" w:cs="Times New Roman"/>
          <w:sz w:val="24"/>
          <w:szCs w:val="24"/>
        </w:rPr>
        <w:t>)</w:t>
      </w:r>
      <w:r w:rsidR="00F956EE" w:rsidRPr="00E731B2">
        <w:rPr>
          <w:rFonts w:ascii="Times New Roman" w:hAnsi="Times New Roman" w:cs="Times New Roman"/>
          <w:sz w:val="24"/>
          <w:szCs w:val="24"/>
        </w:rPr>
        <w:t xml:space="preserve"> tarafından hazırlanan </w:t>
      </w:r>
      <w:r w:rsidR="001B0CDF" w:rsidRPr="00E731B2">
        <w:rPr>
          <w:rFonts w:ascii="Times New Roman" w:hAnsi="Times New Roman" w:cs="Times New Roman"/>
          <w:sz w:val="24"/>
          <w:szCs w:val="24"/>
        </w:rPr>
        <w:t>“</w:t>
      </w:r>
      <w:r w:rsidR="005F6F73" w:rsidRPr="00E731B2">
        <w:rPr>
          <w:rFonts w:ascii="Times New Roman" w:hAnsi="Times New Roman" w:cs="Times New Roman"/>
          <w:sz w:val="24"/>
          <w:szCs w:val="24"/>
        </w:rPr>
        <w:t xml:space="preserve">İME </w:t>
      </w:r>
      <w:r w:rsidR="001B0CDF" w:rsidRPr="00E731B2">
        <w:rPr>
          <w:rFonts w:ascii="Times New Roman" w:hAnsi="Times New Roman" w:cs="Times New Roman"/>
          <w:sz w:val="24"/>
          <w:szCs w:val="24"/>
        </w:rPr>
        <w:t>Ö</w:t>
      </w:r>
      <w:r w:rsidR="00F956EE" w:rsidRPr="00E731B2">
        <w:rPr>
          <w:rFonts w:ascii="Times New Roman" w:hAnsi="Times New Roman" w:cs="Times New Roman"/>
          <w:sz w:val="24"/>
          <w:szCs w:val="24"/>
        </w:rPr>
        <w:t xml:space="preserve">ğrenme </w:t>
      </w:r>
      <w:r w:rsidR="001B0CDF" w:rsidRPr="00E731B2">
        <w:rPr>
          <w:rFonts w:ascii="Times New Roman" w:hAnsi="Times New Roman" w:cs="Times New Roman"/>
          <w:sz w:val="24"/>
          <w:szCs w:val="24"/>
        </w:rPr>
        <w:t>K</w:t>
      </w:r>
      <w:r w:rsidR="00F956EE" w:rsidRPr="00E731B2">
        <w:rPr>
          <w:rFonts w:ascii="Times New Roman" w:hAnsi="Times New Roman" w:cs="Times New Roman"/>
          <w:sz w:val="24"/>
          <w:szCs w:val="24"/>
        </w:rPr>
        <w:t xml:space="preserve">azanımı </w:t>
      </w:r>
      <w:r w:rsidR="001B0CDF" w:rsidRPr="00E731B2">
        <w:rPr>
          <w:rFonts w:ascii="Times New Roman" w:hAnsi="Times New Roman" w:cs="Times New Roman"/>
          <w:sz w:val="24"/>
          <w:szCs w:val="24"/>
        </w:rPr>
        <w:t>T</w:t>
      </w:r>
      <w:r w:rsidR="005F6F73" w:rsidRPr="00E731B2">
        <w:rPr>
          <w:rFonts w:ascii="Times New Roman" w:hAnsi="Times New Roman" w:cs="Times New Roman"/>
          <w:sz w:val="24"/>
          <w:szCs w:val="24"/>
        </w:rPr>
        <w:t xml:space="preserve">akip </w:t>
      </w:r>
      <w:r w:rsidR="001B0CDF" w:rsidRPr="00E731B2">
        <w:rPr>
          <w:rFonts w:ascii="Times New Roman" w:hAnsi="Times New Roman" w:cs="Times New Roman"/>
          <w:sz w:val="24"/>
          <w:szCs w:val="24"/>
        </w:rPr>
        <w:t>F</w:t>
      </w:r>
      <w:r w:rsidR="00F956EE" w:rsidRPr="00E731B2">
        <w:rPr>
          <w:rFonts w:ascii="Times New Roman" w:hAnsi="Times New Roman" w:cs="Times New Roman"/>
          <w:sz w:val="24"/>
          <w:szCs w:val="24"/>
        </w:rPr>
        <w:t>ormu</w:t>
      </w:r>
      <w:r w:rsidR="005F6F73" w:rsidRPr="00E731B2">
        <w:rPr>
          <w:rFonts w:ascii="Times New Roman" w:hAnsi="Times New Roman" w:cs="Times New Roman"/>
          <w:sz w:val="24"/>
          <w:szCs w:val="24"/>
        </w:rPr>
        <w:t xml:space="preserve"> (Ek-</w:t>
      </w:r>
      <w:r w:rsidR="00E11474" w:rsidRPr="00E731B2">
        <w:rPr>
          <w:rFonts w:ascii="Times New Roman" w:hAnsi="Times New Roman" w:cs="Times New Roman"/>
          <w:sz w:val="24"/>
          <w:szCs w:val="24"/>
        </w:rPr>
        <w:t>4</w:t>
      </w:r>
      <w:r w:rsidR="005F6F73" w:rsidRPr="00E731B2">
        <w:rPr>
          <w:rFonts w:ascii="Times New Roman" w:hAnsi="Times New Roman" w:cs="Times New Roman"/>
          <w:sz w:val="24"/>
          <w:szCs w:val="24"/>
        </w:rPr>
        <w:t>)</w:t>
      </w:r>
      <w:r w:rsidR="001B0CDF" w:rsidRPr="00E731B2">
        <w:rPr>
          <w:rFonts w:ascii="Times New Roman" w:hAnsi="Times New Roman" w:cs="Times New Roman"/>
          <w:sz w:val="24"/>
          <w:szCs w:val="24"/>
        </w:rPr>
        <w:t>”</w:t>
      </w:r>
      <w:r w:rsidR="00F956EE" w:rsidRPr="00E731B2">
        <w:rPr>
          <w:rFonts w:ascii="Times New Roman" w:hAnsi="Times New Roman" w:cs="Times New Roman"/>
          <w:sz w:val="24"/>
          <w:szCs w:val="24"/>
        </w:rPr>
        <w:t xml:space="preserve"> ve öğrenci tarafından hazırlanan </w:t>
      </w:r>
      <w:r w:rsidR="00656E65" w:rsidRPr="00E731B2">
        <w:rPr>
          <w:rFonts w:ascii="Times New Roman" w:hAnsi="Times New Roman" w:cs="Times New Roman"/>
          <w:sz w:val="24"/>
          <w:szCs w:val="24"/>
        </w:rPr>
        <w:t>h</w:t>
      </w:r>
      <w:r w:rsidR="00F956EE" w:rsidRPr="00E731B2">
        <w:rPr>
          <w:rFonts w:ascii="Times New Roman" w:hAnsi="Times New Roman" w:cs="Times New Roman"/>
          <w:sz w:val="24"/>
          <w:szCs w:val="24"/>
        </w:rPr>
        <w:t xml:space="preserve">aftalık </w:t>
      </w:r>
      <w:r w:rsidR="0077191D" w:rsidRPr="00E731B2">
        <w:rPr>
          <w:rFonts w:ascii="Times New Roman" w:hAnsi="Times New Roman" w:cs="Times New Roman"/>
          <w:sz w:val="24"/>
          <w:szCs w:val="24"/>
        </w:rPr>
        <w:t xml:space="preserve">İME </w:t>
      </w:r>
      <w:r w:rsidR="00656E65" w:rsidRPr="00E731B2">
        <w:rPr>
          <w:rFonts w:ascii="Times New Roman" w:hAnsi="Times New Roman" w:cs="Times New Roman"/>
          <w:sz w:val="24"/>
          <w:szCs w:val="24"/>
        </w:rPr>
        <w:t>r</w:t>
      </w:r>
      <w:r w:rsidR="00F956EE" w:rsidRPr="00E731B2">
        <w:rPr>
          <w:rFonts w:ascii="Times New Roman" w:hAnsi="Times New Roman" w:cs="Times New Roman"/>
          <w:sz w:val="24"/>
          <w:szCs w:val="24"/>
        </w:rPr>
        <w:t>aporlar</w:t>
      </w:r>
      <w:r w:rsidR="0077191D" w:rsidRPr="00E731B2">
        <w:rPr>
          <w:rFonts w:ascii="Times New Roman" w:hAnsi="Times New Roman" w:cs="Times New Roman"/>
          <w:sz w:val="24"/>
          <w:szCs w:val="24"/>
        </w:rPr>
        <w:t>ı</w:t>
      </w:r>
      <w:r w:rsidR="00F956EE" w:rsidRPr="00E731B2">
        <w:rPr>
          <w:rFonts w:ascii="Times New Roman" w:hAnsi="Times New Roman" w:cs="Times New Roman"/>
          <w:sz w:val="24"/>
          <w:szCs w:val="24"/>
        </w:rPr>
        <w:t xml:space="preserve"> İME </w:t>
      </w:r>
      <w:r w:rsidR="00E82234" w:rsidRPr="00E731B2">
        <w:rPr>
          <w:rFonts w:ascii="Times New Roman" w:hAnsi="Times New Roman" w:cs="Times New Roman"/>
          <w:sz w:val="24"/>
          <w:szCs w:val="24"/>
        </w:rPr>
        <w:t>s</w:t>
      </w:r>
      <w:r w:rsidR="00F956EE" w:rsidRPr="00E731B2">
        <w:rPr>
          <w:rFonts w:ascii="Times New Roman" w:hAnsi="Times New Roman" w:cs="Times New Roman"/>
          <w:sz w:val="24"/>
          <w:szCs w:val="24"/>
        </w:rPr>
        <w:t xml:space="preserve">unum </w:t>
      </w:r>
      <w:r w:rsidR="00E82234" w:rsidRPr="00E731B2">
        <w:rPr>
          <w:rFonts w:ascii="Times New Roman" w:hAnsi="Times New Roman" w:cs="Times New Roman"/>
          <w:sz w:val="24"/>
          <w:szCs w:val="24"/>
        </w:rPr>
        <w:t>j</w:t>
      </w:r>
      <w:r w:rsidR="00F956EE" w:rsidRPr="00E731B2">
        <w:rPr>
          <w:rFonts w:ascii="Times New Roman" w:hAnsi="Times New Roman" w:cs="Times New Roman"/>
          <w:sz w:val="24"/>
          <w:szCs w:val="24"/>
        </w:rPr>
        <w:t>ürisine iletilir</w:t>
      </w:r>
      <w:r w:rsidR="00440041" w:rsidRPr="00E731B2">
        <w:rPr>
          <w:rFonts w:ascii="Times New Roman" w:hAnsi="Times New Roman" w:cs="Times New Roman"/>
          <w:sz w:val="24"/>
          <w:szCs w:val="24"/>
        </w:rPr>
        <w:t>. J</w:t>
      </w:r>
      <w:r w:rsidR="00F956EE" w:rsidRPr="00E731B2">
        <w:rPr>
          <w:rFonts w:ascii="Times New Roman" w:hAnsi="Times New Roman" w:cs="Times New Roman"/>
          <w:sz w:val="24"/>
          <w:szCs w:val="24"/>
        </w:rPr>
        <w:t xml:space="preserve">üri öğrencinin yapacağı sunum ile </w:t>
      </w:r>
      <w:r w:rsidR="00C04B5A" w:rsidRPr="00E731B2">
        <w:rPr>
          <w:rFonts w:ascii="Times New Roman" w:hAnsi="Times New Roman" w:cs="Times New Roman"/>
          <w:sz w:val="24"/>
          <w:szCs w:val="24"/>
        </w:rPr>
        <w:t xml:space="preserve">bu </w:t>
      </w:r>
      <w:r w:rsidR="00440041" w:rsidRPr="00E731B2">
        <w:rPr>
          <w:rFonts w:ascii="Times New Roman" w:hAnsi="Times New Roman" w:cs="Times New Roman"/>
          <w:sz w:val="24"/>
          <w:szCs w:val="24"/>
        </w:rPr>
        <w:t>raporlar</w:t>
      </w:r>
      <w:r w:rsidR="0077191D" w:rsidRPr="00E731B2">
        <w:rPr>
          <w:rFonts w:ascii="Times New Roman" w:hAnsi="Times New Roman" w:cs="Times New Roman"/>
          <w:sz w:val="24"/>
          <w:szCs w:val="24"/>
        </w:rPr>
        <w:t>ı göz önünde bulundurarak</w:t>
      </w:r>
      <w:r w:rsidR="00F956EE" w:rsidRPr="00E731B2">
        <w:rPr>
          <w:rFonts w:ascii="Times New Roman" w:hAnsi="Times New Roman" w:cs="Times New Roman"/>
          <w:sz w:val="24"/>
          <w:szCs w:val="24"/>
        </w:rPr>
        <w:t xml:space="preserve"> 100 üzerinden bir puan verir. Bu puanın %40’ı ve sorumlu öğretim elemanının bütün süre</w:t>
      </w:r>
      <w:r w:rsidR="0077191D" w:rsidRPr="00E731B2">
        <w:rPr>
          <w:rFonts w:ascii="Times New Roman" w:hAnsi="Times New Roman" w:cs="Times New Roman"/>
          <w:sz w:val="24"/>
          <w:szCs w:val="24"/>
        </w:rPr>
        <w:t>ci</w:t>
      </w:r>
      <w:r w:rsidR="00F956EE" w:rsidRPr="00E731B2">
        <w:rPr>
          <w:rFonts w:ascii="Times New Roman" w:hAnsi="Times New Roman" w:cs="Times New Roman"/>
          <w:sz w:val="24"/>
          <w:szCs w:val="24"/>
        </w:rPr>
        <w:t xml:space="preserve"> </w:t>
      </w:r>
      <w:r w:rsidR="0077191D" w:rsidRPr="00E731B2">
        <w:rPr>
          <w:rFonts w:ascii="Times New Roman" w:hAnsi="Times New Roman" w:cs="Times New Roman"/>
          <w:sz w:val="24"/>
          <w:szCs w:val="24"/>
        </w:rPr>
        <w:t xml:space="preserve">göz önünde bulundurarak </w:t>
      </w:r>
      <w:r w:rsidR="00F956EE" w:rsidRPr="00E731B2">
        <w:rPr>
          <w:rFonts w:ascii="Times New Roman" w:hAnsi="Times New Roman" w:cs="Times New Roman"/>
          <w:sz w:val="24"/>
          <w:szCs w:val="24"/>
        </w:rPr>
        <w:t>100 üzerinde</w:t>
      </w:r>
      <w:r w:rsidR="00896460" w:rsidRPr="00E731B2">
        <w:rPr>
          <w:rFonts w:ascii="Times New Roman" w:hAnsi="Times New Roman" w:cs="Times New Roman"/>
          <w:sz w:val="24"/>
          <w:szCs w:val="24"/>
        </w:rPr>
        <w:t>n</w:t>
      </w:r>
      <w:r w:rsidR="00F956EE" w:rsidRPr="00E731B2">
        <w:rPr>
          <w:rFonts w:ascii="Times New Roman" w:hAnsi="Times New Roman" w:cs="Times New Roman"/>
          <w:sz w:val="24"/>
          <w:szCs w:val="24"/>
        </w:rPr>
        <w:t xml:space="preserve"> vereceği puanın %60’ı</w:t>
      </w:r>
      <w:r w:rsidR="00B904D7" w:rsidRPr="00E731B2">
        <w:rPr>
          <w:rFonts w:ascii="Times New Roman" w:hAnsi="Times New Roman" w:cs="Times New Roman"/>
          <w:sz w:val="24"/>
          <w:szCs w:val="24"/>
        </w:rPr>
        <w:t>nın toplamı</w:t>
      </w:r>
      <w:r w:rsidR="00F956EE" w:rsidRPr="00E731B2">
        <w:rPr>
          <w:rFonts w:ascii="Times New Roman" w:hAnsi="Times New Roman" w:cs="Times New Roman"/>
          <w:sz w:val="24"/>
          <w:szCs w:val="24"/>
        </w:rPr>
        <w:t xml:space="preserve"> öğrencinin </w:t>
      </w:r>
      <w:r w:rsidR="0013154F" w:rsidRPr="00E731B2">
        <w:rPr>
          <w:rFonts w:ascii="Times New Roman" w:hAnsi="Times New Roman" w:cs="Times New Roman"/>
          <w:sz w:val="24"/>
          <w:szCs w:val="24"/>
        </w:rPr>
        <w:t xml:space="preserve">nihai </w:t>
      </w:r>
      <w:r w:rsidR="00F956EE" w:rsidRPr="00E731B2">
        <w:rPr>
          <w:rFonts w:ascii="Times New Roman" w:hAnsi="Times New Roman" w:cs="Times New Roman"/>
          <w:sz w:val="24"/>
          <w:szCs w:val="24"/>
        </w:rPr>
        <w:t>başarı notunu oluşturur.</w:t>
      </w:r>
    </w:p>
    <w:p w14:paraId="143A0B39" w14:textId="3207A915" w:rsidR="00251455" w:rsidRPr="00E731B2" w:rsidRDefault="0085089E" w:rsidP="00016B3C">
      <w:pPr>
        <w:spacing w:before="40" w:after="4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w:t>
      </w:r>
      <w:r w:rsidR="008B3E18" w:rsidRPr="00E731B2">
        <w:rPr>
          <w:rFonts w:ascii="Times New Roman" w:hAnsi="Times New Roman" w:cs="Times New Roman"/>
          <w:b/>
          <w:bCs/>
          <w:sz w:val="24"/>
          <w:szCs w:val="24"/>
        </w:rPr>
        <w:t>7</w:t>
      </w:r>
      <w:r w:rsidRPr="00E731B2">
        <w:rPr>
          <w:rFonts w:ascii="Times New Roman" w:hAnsi="Times New Roman" w:cs="Times New Roman"/>
          <w:b/>
          <w:bCs/>
          <w:sz w:val="24"/>
          <w:szCs w:val="24"/>
        </w:rPr>
        <w:t>)</w:t>
      </w:r>
      <w:r w:rsidRPr="00E731B2">
        <w:rPr>
          <w:rFonts w:ascii="Times New Roman" w:hAnsi="Times New Roman" w:cs="Times New Roman"/>
          <w:sz w:val="24"/>
          <w:szCs w:val="24"/>
        </w:rPr>
        <w:t xml:space="preserve"> </w:t>
      </w:r>
      <w:r w:rsidR="00411ED8" w:rsidRPr="00E731B2">
        <w:rPr>
          <w:rFonts w:ascii="Times New Roman" w:hAnsi="Times New Roman" w:cs="Times New Roman"/>
          <w:sz w:val="24"/>
          <w:szCs w:val="24"/>
        </w:rPr>
        <w:t xml:space="preserve">Sorumlu öğretim elemanı, öğrencinin </w:t>
      </w:r>
      <w:proofErr w:type="spellStart"/>
      <w:r w:rsidR="00411ED8" w:rsidRPr="00E731B2">
        <w:rPr>
          <w:rFonts w:ascii="Times New Roman" w:hAnsi="Times New Roman" w:cs="Times New Roman"/>
          <w:sz w:val="24"/>
          <w:szCs w:val="24"/>
        </w:rPr>
        <w:t>İME’yi</w:t>
      </w:r>
      <w:proofErr w:type="spellEnd"/>
      <w:r w:rsidR="00411ED8" w:rsidRPr="00E731B2">
        <w:rPr>
          <w:rFonts w:ascii="Times New Roman" w:hAnsi="Times New Roman" w:cs="Times New Roman"/>
          <w:sz w:val="24"/>
          <w:szCs w:val="24"/>
        </w:rPr>
        <w:t xml:space="preserve"> tamamlamasının ardından, eğitim öğretim dönemi sonunda “İşletme Geri Bildirim Formu (Sorumlu </w:t>
      </w:r>
      <w:r w:rsidR="00361048" w:rsidRPr="00E731B2">
        <w:rPr>
          <w:rFonts w:ascii="Times New Roman" w:hAnsi="Times New Roman" w:cs="Times New Roman"/>
          <w:sz w:val="24"/>
          <w:szCs w:val="24"/>
        </w:rPr>
        <w:t>Ö</w:t>
      </w:r>
      <w:r w:rsidR="00411ED8" w:rsidRPr="00E731B2">
        <w:rPr>
          <w:rFonts w:ascii="Times New Roman" w:hAnsi="Times New Roman" w:cs="Times New Roman"/>
          <w:sz w:val="24"/>
          <w:szCs w:val="24"/>
        </w:rPr>
        <w:t xml:space="preserve">ğretim </w:t>
      </w:r>
      <w:r w:rsidR="00361048" w:rsidRPr="00E731B2">
        <w:rPr>
          <w:rFonts w:ascii="Times New Roman" w:hAnsi="Times New Roman" w:cs="Times New Roman"/>
          <w:sz w:val="24"/>
          <w:szCs w:val="24"/>
        </w:rPr>
        <w:t>E</w:t>
      </w:r>
      <w:r w:rsidR="00411ED8" w:rsidRPr="00E731B2">
        <w:rPr>
          <w:rFonts w:ascii="Times New Roman" w:hAnsi="Times New Roman" w:cs="Times New Roman"/>
          <w:sz w:val="24"/>
          <w:szCs w:val="24"/>
        </w:rPr>
        <w:t>lemanı) (Ek-</w:t>
      </w:r>
      <w:r w:rsidR="00E11474" w:rsidRPr="00E731B2">
        <w:rPr>
          <w:rFonts w:ascii="Times New Roman" w:hAnsi="Times New Roman" w:cs="Times New Roman"/>
          <w:sz w:val="24"/>
          <w:szCs w:val="24"/>
        </w:rPr>
        <w:t>5</w:t>
      </w:r>
      <w:r w:rsidR="00411ED8" w:rsidRPr="00E731B2">
        <w:rPr>
          <w:rFonts w:ascii="Times New Roman" w:hAnsi="Times New Roman" w:cs="Times New Roman"/>
          <w:sz w:val="24"/>
          <w:szCs w:val="24"/>
        </w:rPr>
        <w:t xml:space="preserve">)” düzenleyerek </w:t>
      </w:r>
      <w:proofErr w:type="spellStart"/>
      <w:r w:rsidR="00411ED8" w:rsidRPr="00E731B2">
        <w:rPr>
          <w:rFonts w:ascii="Times New Roman" w:hAnsi="Times New Roman" w:cs="Times New Roman"/>
          <w:sz w:val="24"/>
          <w:szCs w:val="24"/>
        </w:rPr>
        <w:t>İMEDK’ya</w:t>
      </w:r>
      <w:proofErr w:type="spellEnd"/>
      <w:r w:rsidR="00411ED8" w:rsidRPr="00E731B2">
        <w:rPr>
          <w:rFonts w:ascii="Times New Roman" w:hAnsi="Times New Roman" w:cs="Times New Roman"/>
          <w:sz w:val="24"/>
          <w:szCs w:val="24"/>
        </w:rPr>
        <w:t xml:space="preserve"> sunar.</w:t>
      </w:r>
    </w:p>
    <w:p w14:paraId="480CF55A" w14:textId="4EDDA0B3" w:rsidR="00D73A56" w:rsidRPr="00E731B2" w:rsidRDefault="00391581" w:rsidP="00016B3C">
      <w:pPr>
        <w:spacing w:before="24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İME </w:t>
      </w:r>
      <w:r w:rsidR="00D73A56" w:rsidRPr="00E731B2">
        <w:rPr>
          <w:rFonts w:ascii="Times New Roman" w:eastAsia="Times New Roman" w:hAnsi="Times New Roman" w:cs="Times New Roman"/>
          <w:b/>
          <w:bCs/>
          <w:sz w:val="24"/>
          <w:szCs w:val="24"/>
          <w:lang w:eastAsia="tr-TR"/>
        </w:rPr>
        <w:t>Öğrenme Kazanımı Takip Formu (TYYÇ Odaklı)</w:t>
      </w:r>
      <w:r w:rsidR="00D73A56" w:rsidRPr="00E731B2">
        <w:rPr>
          <w:rFonts w:ascii="Times New Roman" w:eastAsia="Times New Roman" w:hAnsi="Times New Roman" w:cs="Times New Roman"/>
          <w:sz w:val="24"/>
          <w:szCs w:val="24"/>
          <w:lang w:eastAsia="tr-TR"/>
        </w:rPr>
        <w:t xml:space="preserve"> </w:t>
      </w:r>
    </w:p>
    <w:p w14:paraId="342D6A7E" w14:textId="362810E9" w:rsidR="00D73A56" w:rsidRPr="00E731B2" w:rsidRDefault="00D73A56"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11 –</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(1)</w:t>
      </w:r>
      <w:r w:rsidRPr="00E731B2">
        <w:rPr>
          <w:rFonts w:ascii="Times New Roman" w:eastAsia="Times New Roman" w:hAnsi="Times New Roman" w:cs="Times New Roman"/>
          <w:sz w:val="24"/>
          <w:szCs w:val="24"/>
          <w:lang w:eastAsia="tr-TR"/>
        </w:rPr>
        <w:t xml:space="preserve"> Eğitici personel</w:t>
      </w:r>
      <w:r w:rsidR="00F956EE" w:rsidRPr="00E731B2">
        <w:rPr>
          <w:rFonts w:ascii="Times New Roman" w:eastAsia="Times New Roman" w:hAnsi="Times New Roman" w:cs="Times New Roman"/>
          <w:sz w:val="24"/>
          <w:szCs w:val="24"/>
          <w:lang w:eastAsia="tr-TR"/>
        </w:rPr>
        <w:t xml:space="preserve"> </w:t>
      </w:r>
      <w:r w:rsidR="0085089E" w:rsidRPr="00E731B2">
        <w:rPr>
          <w:rFonts w:ascii="Times New Roman" w:eastAsia="Times New Roman" w:hAnsi="Times New Roman" w:cs="Times New Roman"/>
          <w:sz w:val="24"/>
          <w:szCs w:val="24"/>
          <w:lang w:eastAsia="tr-TR"/>
        </w:rPr>
        <w:t>(</w:t>
      </w:r>
      <w:proofErr w:type="spellStart"/>
      <w:r w:rsidR="0085089E" w:rsidRPr="00E731B2">
        <w:rPr>
          <w:rFonts w:ascii="Times New Roman" w:eastAsia="Times New Roman" w:hAnsi="Times New Roman" w:cs="Times New Roman"/>
          <w:sz w:val="24"/>
          <w:szCs w:val="24"/>
          <w:lang w:eastAsia="tr-TR"/>
        </w:rPr>
        <w:t>mentor</w:t>
      </w:r>
      <w:proofErr w:type="spellEnd"/>
      <w:r w:rsidR="0085089E"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öğrencinin performansını </w:t>
      </w:r>
      <w:proofErr w:type="spellStart"/>
      <w:r w:rsidRPr="00E731B2">
        <w:rPr>
          <w:rFonts w:ascii="Times New Roman" w:eastAsia="Times New Roman" w:hAnsi="Times New Roman" w:cs="Times New Roman"/>
          <w:sz w:val="24"/>
          <w:szCs w:val="24"/>
          <w:lang w:eastAsia="tr-TR"/>
        </w:rPr>
        <w:t>TYYÇ’de</w:t>
      </w:r>
      <w:proofErr w:type="spellEnd"/>
      <w:r w:rsidRPr="00E731B2">
        <w:rPr>
          <w:rFonts w:ascii="Times New Roman" w:eastAsia="Times New Roman" w:hAnsi="Times New Roman" w:cs="Times New Roman"/>
          <w:sz w:val="24"/>
          <w:szCs w:val="24"/>
          <w:lang w:eastAsia="tr-TR"/>
        </w:rPr>
        <w:t xml:space="preserve"> tanımlı bilgi, beceri ve yetkinlik düzeylerine göre hazırlanmış </w:t>
      </w:r>
      <w:r w:rsidR="008B3E18"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İME Öğrenme Kazanımı Takip Formu (Ek</w:t>
      </w:r>
      <w:r w:rsidR="00D24641" w:rsidRPr="00E731B2">
        <w:rPr>
          <w:rFonts w:ascii="Times New Roman" w:eastAsia="Times New Roman" w:hAnsi="Times New Roman" w:cs="Times New Roman"/>
          <w:sz w:val="24"/>
          <w:szCs w:val="24"/>
          <w:lang w:eastAsia="tr-TR"/>
        </w:rPr>
        <w:t>-</w:t>
      </w:r>
      <w:r w:rsidR="00086CF1" w:rsidRPr="00E731B2">
        <w:rPr>
          <w:rFonts w:ascii="Times New Roman" w:eastAsia="Times New Roman" w:hAnsi="Times New Roman" w:cs="Times New Roman"/>
          <w:sz w:val="24"/>
          <w:szCs w:val="24"/>
          <w:lang w:eastAsia="tr-TR"/>
        </w:rPr>
        <w:t>4</w:t>
      </w:r>
      <w:r w:rsidRPr="00E731B2">
        <w:rPr>
          <w:rFonts w:ascii="Times New Roman" w:eastAsia="Times New Roman" w:hAnsi="Times New Roman" w:cs="Times New Roman"/>
          <w:sz w:val="24"/>
          <w:szCs w:val="24"/>
          <w:lang w:eastAsia="tr-TR"/>
        </w:rPr>
        <w:t>)</w:t>
      </w:r>
      <w:r w:rsidR="008B3E18"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üzerinden eğitim </w:t>
      </w:r>
      <w:r w:rsidR="0085089E" w:rsidRPr="00E731B2">
        <w:rPr>
          <w:rFonts w:ascii="Times New Roman" w:eastAsia="Times New Roman" w:hAnsi="Times New Roman" w:cs="Times New Roman"/>
          <w:sz w:val="24"/>
          <w:szCs w:val="24"/>
          <w:lang w:eastAsia="tr-TR"/>
        </w:rPr>
        <w:t xml:space="preserve">öğretim </w:t>
      </w:r>
      <w:r w:rsidRPr="00E731B2">
        <w:rPr>
          <w:rFonts w:ascii="Times New Roman" w:eastAsia="Times New Roman" w:hAnsi="Times New Roman" w:cs="Times New Roman"/>
          <w:sz w:val="24"/>
          <w:szCs w:val="24"/>
          <w:lang w:eastAsia="tr-TR"/>
        </w:rPr>
        <w:t xml:space="preserve">dönemi sonunda değerlendirir. </w:t>
      </w:r>
    </w:p>
    <w:p w14:paraId="06A5D850" w14:textId="39EF66A2" w:rsidR="000E5E7C" w:rsidRPr="00B31B6B" w:rsidRDefault="00D73A56"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bookmarkStart w:id="1" w:name="_Hlk225847610"/>
      <w:r w:rsidRPr="00E731B2">
        <w:rPr>
          <w:rFonts w:ascii="Times New Roman" w:eastAsia="Times New Roman" w:hAnsi="Times New Roman" w:cs="Times New Roman"/>
          <w:sz w:val="24"/>
          <w:szCs w:val="24"/>
          <w:lang w:eastAsia="tr-TR"/>
        </w:rPr>
        <w:t xml:space="preserve">Bu form, </w:t>
      </w:r>
      <w:r w:rsidR="00D24641" w:rsidRPr="00E731B2">
        <w:rPr>
          <w:rFonts w:ascii="Times New Roman" w:eastAsia="Times New Roman" w:hAnsi="Times New Roman" w:cs="Times New Roman"/>
          <w:sz w:val="24"/>
          <w:szCs w:val="24"/>
          <w:lang w:eastAsia="tr-TR"/>
        </w:rPr>
        <w:t xml:space="preserve">dönem sonunda İME sunum jürisine </w:t>
      </w:r>
      <w:r w:rsidR="00232B2F" w:rsidRPr="00E731B2">
        <w:rPr>
          <w:rFonts w:ascii="Times New Roman" w:eastAsia="Times New Roman" w:hAnsi="Times New Roman" w:cs="Times New Roman"/>
          <w:sz w:val="24"/>
          <w:szCs w:val="24"/>
          <w:lang w:eastAsia="tr-TR"/>
        </w:rPr>
        <w:t>iletilmek üzere sorumlu öğretim elemanına teslim edilir.</w:t>
      </w:r>
      <w:bookmarkEnd w:id="1"/>
    </w:p>
    <w:p w14:paraId="5548A73C" w14:textId="43E36BA8"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Öğrencinin Sorumlulukları</w:t>
      </w:r>
    </w:p>
    <w:p w14:paraId="5F448E9F" w14:textId="4498CB02"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12– (1)</w:t>
      </w:r>
      <w:r w:rsidRPr="00E731B2">
        <w:rPr>
          <w:rFonts w:ascii="Times New Roman" w:eastAsia="Times New Roman" w:hAnsi="Times New Roman" w:cs="Times New Roman"/>
          <w:sz w:val="24"/>
          <w:szCs w:val="24"/>
          <w:lang w:eastAsia="tr-TR"/>
        </w:rPr>
        <w:t xml:space="preserve"> Öğrenciler</w:t>
      </w:r>
      <w:r w:rsidR="0008056A">
        <w:rPr>
          <w:rFonts w:ascii="Times New Roman" w:eastAsia="Times New Roman" w:hAnsi="Times New Roman" w:cs="Times New Roman"/>
          <w:sz w:val="24"/>
          <w:szCs w:val="24"/>
          <w:lang w:eastAsia="tr-TR"/>
        </w:rPr>
        <w:t xml:space="preserve">, </w:t>
      </w:r>
      <w:proofErr w:type="spellStart"/>
      <w:r w:rsidR="0008056A">
        <w:rPr>
          <w:rFonts w:ascii="Times New Roman" w:eastAsia="Times New Roman" w:hAnsi="Times New Roman" w:cs="Times New Roman"/>
          <w:sz w:val="24"/>
          <w:szCs w:val="24"/>
          <w:lang w:eastAsia="tr-TR"/>
        </w:rPr>
        <w:t>İME’yi</w:t>
      </w:r>
      <w:proofErr w:type="spellEnd"/>
      <w:r w:rsidR="00735D39">
        <w:rPr>
          <w:rFonts w:ascii="Times New Roman" w:eastAsia="Times New Roman" w:hAnsi="Times New Roman" w:cs="Times New Roman"/>
          <w:sz w:val="24"/>
          <w:szCs w:val="24"/>
          <w:lang w:eastAsia="tr-TR"/>
        </w:rPr>
        <w:t xml:space="preserve"> eğitim öğretim gördükleri ilde</w:t>
      </w:r>
      <w:r w:rsidR="0008056A">
        <w:rPr>
          <w:rFonts w:ascii="Times New Roman" w:eastAsia="Times New Roman" w:hAnsi="Times New Roman" w:cs="Times New Roman"/>
          <w:sz w:val="24"/>
          <w:szCs w:val="24"/>
          <w:lang w:eastAsia="tr-TR"/>
        </w:rPr>
        <w:t xml:space="preserve"> yapmak ve</w:t>
      </w:r>
      <w:r w:rsidRPr="00E731B2">
        <w:rPr>
          <w:rFonts w:ascii="Times New Roman" w:eastAsia="Times New Roman" w:hAnsi="Times New Roman" w:cs="Times New Roman"/>
          <w:sz w:val="24"/>
          <w:szCs w:val="24"/>
          <w:lang w:eastAsia="tr-TR"/>
        </w:rPr>
        <w:t xml:space="preserve"> </w:t>
      </w:r>
      <w:r w:rsidR="00F94C69" w:rsidRPr="00E731B2">
        <w:rPr>
          <w:rFonts w:ascii="Times New Roman" w:eastAsia="Times New Roman" w:hAnsi="Times New Roman" w:cs="Times New Roman"/>
          <w:sz w:val="24"/>
          <w:szCs w:val="24"/>
          <w:lang w:eastAsia="tr-TR"/>
        </w:rPr>
        <w:t>İME</w:t>
      </w:r>
      <w:r w:rsidRPr="00E731B2">
        <w:rPr>
          <w:rFonts w:ascii="Times New Roman" w:eastAsia="Times New Roman" w:hAnsi="Times New Roman" w:cs="Times New Roman"/>
          <w:sz w:val="24"/>
          <w:szCs w:val="24"/>
          <w:lang w:eastAsia="tr-TR"/>
        </w:rPr>
        <w:t xml:space="preserve"> sür</w:t>
      </w:r>
      <w:r w:rsidR="00651CBB" w:rsidRPr="00E731B2">
        <w:rPr>
          <w:rFonts w:ascii="Times New Roman" w:eastAsia="Times New Roman" w:hAnsi="Times New Roman" w:cs="Times New Roman"/>
          <w:sz w:val="24"/>
          <w:szCs w:val="24"/>
          <w:lang w:eastAsia="tr-TR"/>
        </w:rPr>
        <w:t>ecinin</w:t>
      </w:r>
      <w:r w:rsidRPr="00E731B2">
        <w:rPr>
          <w:rFonts w:ascii="Times New Roman" w:eastAsia="Times New Roman" w:hAnsi="Times New Roman" w:cs="Times New Roman"/>
          <w:sz w:val="24"/>
          <w:szCs w:val="24"/>
          <w:lang w:eastAsia="tr-TR"/>
        </w:rPr>
        <w:t xml:space="preserve"> tamamına katılmak zorundadır. Ancak mazeretleri</w:t>
      </w:r>
      <w:r w:rsidR="00896460" w:rsidRPr="00E731B2">
        <w:rPr>
          <w:rFonts w:ascii="Times New Roman" w:eastAsia="Times New Roman" w:hAnsi="Times New Roman" w:cs="Times New Roman"/>
          <w:sz w:val="24"/>
          <w:szCs w:val="24"/>
          <w:lang w:eastAsia="tr-TR"/>
        </w:rPr>
        <w:t>nin</w:t>
      </w:r>
      <w:r w:rsidRPr="00E731B2">
        <w:rPr>
          <w:rFonts w:ascii="Times New Roman" w:eastAsia="Times New Roman" w:hAnsi="Times New Roman" w:cs="Times New Roman"/>
          <w:sz w:val="24"/>
          <w:szCs w:val="24"/>
          <w:lang w:eastAsia="tr-TR"/>
        </w:rPr>
        <w:t xml:space="preserve"> bulunması ve </w:t>
      </w:r>
      <w:r w:rsidR="00AD136C" w:rsidRPr="00E731B2">
        <w:rPr>
          <w:rFonts w:ascii="Times New Roman" w:eastAsia="Times New Roman" w:hAnsi="Times New Roman" w:cs="Times New Roman"/>
          <w:sz w:val="24"/>
          <w:szCs w:val="24"/>
          <w:lang w:eastAsia="tr-TR"/>
        </w:rPr>
        <w:t xml:space="preserve">mazeretlerin </w:t>
      </w:r>
      <w:r w:rsidR="0085089E" w:rsidRPr="00E731B2">
        <w:rPr>
          <w:rFonts w:ascii="Times New Roman" w:eastAsia="Times New Roman" w:hAnsi="Times New Roman" w:cs="Times New Roman"/>
          <w:sz w:val="24"/>
          <w:szCs w:val="24"/>
          <w:lang w:eastAsia="tr-TR"/>
        </w:rPr>
        <w:t xml:space="preserve">sorumlu öğretim elemanı </w:t>
      </w:r>
      <w:r w:rsidRPr="00E731B2">
        <w:rPr>
          <w:rFonts w:ascii="Times New Roman" w:eastAsia="Times New Roman" w:hAnsi="Times New Roman" w:cs="Times New Roman"/>
          <w:sz w:val="24"/>
          <w:szCs w:val="24"/>
          <w:lang w:eastAsia="tr-TR"/>
        </w:rPr>
        <w:t>tarafından kabul edilme</w:t>
      </w:r>
      <w:r w:rsidR="00651CBB" w:rsidRPr="00E731B2">
        <w:rPr>
          <w:rFonts w:ascii="Times New Roman" w:eastAsia="Times New Roman" w:hAnsi="Times New Roman" w:cs="Times New Roman"/>
          <w:sz w:val="24"/>
          <w:szCs w:val="24"/>
          <w:lang w:eastAsia="tr-TR"/>
        </w:rPr>
        <w:t xml:space="preserve">si </w:t>
      </w:r>
      <w:r w:rsidRPr="00E731B2">
        <w:rPr>
          <w:rFonts w:ascii="Times New Roman" w:eastAsia="Times New Roman" w:hAnsi="Times New Roman" w:cs="Times New Roman"/>
          <w:sz w:val="24"/>
          <w:szCs w:val="24"/>
          <w:lang w:eastAsia="tr-TR"/>
        </w:rPr>
        <w:t>koşulu ile %20 devamsızlık yapma hakkı bulunmaktadır.</w:t>
      </w:r>
      <w:r w:rsidR="00CC5600">
        <w:rPr>
          <w:rFonts w:ascii="Times New Roman" w:eastAsia="Times New Roman" w:hAnsi="Times New Roman" w:cs="Times New Roman"/>
          <w:sz w:val="24"/>
          <w:szCs w:val="24"/>
          <w:lang w:eastAsia="tr-TR"/>
        </w:rPr>
        <w:t xml:space="preserve"> </w:t>
      </w:r>
      <w:r w:rsidR="00CC5600" w:rsidRPr="00CC5600">
        <w:rPr>
          <w:rFonts w:ascii="Times New Roman" w:eastAsia="Times New Roman" w:hAnsi="Times New Roman" w:cs="Times New Roman"/>
          <w:sz w:val="24"/>
          <w:szCs w:val="24"/>
          <w:lang w:eastAsia="tr-TR"/>
        </w:rPr>
        <w:t xml:space="preserve">Söz konusu devamsızlık hakkı, </w:t>
      </w:r>
      <w:r w:rsidR="00903FA8">
        <w:rPr>
          <w:rFonts w:ascii="Times New Roman" w:eastAsia="Times New Roman" w:hAnsi="Times New Roman" w:cs="Times New Roman"/>
          <w:sz w:val="24"/>
          <w:szCs w:val="24"/>
          <w:lang w:eastAsia="tr-TR"/>
        </w:rPr>
        <w:t xml:space="preserve">mazeretsiz ve izinsiz art arda </w:t>
      </w:r>
      <w:r w:rsidR="00DF1A97">
        <w:rPr>
          <w:rFonts w:ascii="Times New Roman" w:eastAsia="Times New Roman" w:hAnsi="Times New Roman" w:cs="Times New Roman"/>
          <w:sz w:val="24"/>
          <w:szCs w:val="24"/>
          <w:lang w:eastAsia="tr-TR"/>
        </w:rPr>
        <w:t>3</w:t>
      </w:r>
      <w:r w:rsidR="00903FA8">
        <w:rPr>
          <w:rFonts w:ascii="Times New Roman" w:eastAsia="Times New Roman" w:hAnsi="Times New Roman" w:cs="Times New Roman"/>
          <w:sz w:val="24"/>
          <w:szCs w:val="24"/>
          <w:lang w:eastAsia="tr-TR"/>
        </w:rPr>
        <w:t xml:space="preserve"> (</w:t>
      </w:r>
      <w:r w:rsidR="00DF1A97">
        <w:rPr>
          <w:rFonts w:ascii="Times New Roman" w:eastAsia="Times New Roman" w:hAnsi="Times New Roman" w:cs="Times New Roman"/>
          <w:sz w:val="24"/>
          <w:szCs w:val="24"/>
          <w:lang w:eastAsia="tr-TR"/>
        </w:rPr>
        <w:t>üç</w:t>
      </w:r>
      <w:r w:rsidR="00903FA8">
        <w:rPr>
          <w:rFonts w:ascii="Times New Roman" w:eastAsia="Times New Roman" w:hAnsi="Times New Roman" w:cs="Times New Roman"/>
          <w:sz w:val="24"/>
          <w:szCs w:val="24"/>
          <w:lang w:eastAsia="tr-TR"/>
        </w:rPr>
        <w:t>) iş günü olması durumunda öğrencinin İME süreci sonlandırılır.</w:t>
      </w:r>
    </w:p>
    <w:p w14:paraId="64206431" w14:textId="602D2DDC"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00402EE5" w:rsidRPr="00E731B2">
        <w:rPr>
          <w:rFonts w:ascii="Times New Roman" w:eastAsia="Times New Roman" w:hAnsi="Times New Roman" w:cs="Times New Roman"/>
          <w:sz w:val="24"/>
          <w:szCs w:val="24"/>
          <w:lang w:eastAsia="tr-TR"/>
        </w:rPr>
        <w:t>Öğrenciler işletmede bulundukları süre boyunca, 4/11/1981 tarihli ve 2547 sayılı Yükseköğretim Kanununun 54</w:t>
      </w:r>
      <w:r w:rsidR="00022F3F" w:rsidRPr="00E731B2">
        <w:rPr>
          <w:rFonts w:ascii="Times New Roman" w:eastAsia="Times New Roman" w:hAnsi="Times New Roman" w:cs="Times New Roman"/>
          <w:sz w:val="24"/>
          <w:szCs w:val="24"/>
          <w:lang w:eastAsia="tr-TR"/>
        </w:rPr>
        <w:t xml:space="preserve"> </w:t>
      </w:r>
      <w:r w:rsidR="00402EE5" w:rsidRPr="00E731B2">
        <w:rPr>
          <w:rFonts w:ascii="Times New Roman" w:eastAsia="Times New Roman" w:hAnsi="Times New Roman" w:cs="Times New Roman"/>
          <w:sz w:val="24"/>
          <w:szCs w:val="24"/>
          <w:lang w:eastAsia="tr-TR"/>
        </w:rPr>
        <w:t>üncü maddesi hükümlerinin yanı sıra işletmenin çalışma</w:t>
      </w:r>
      <w:r w:rsidR="00E25187">
        <w:rPr>
          <w:rFonts w:ascii="Times New Roman" w:eastAsia="Times New Roman" w:hAnsi="Times New Roman" w:cs="Times New Roman"/>
          <w:sz w:val="24"/>
          <w:szCs w:val="24"/>
          <w:lang w:eastAsia="tr-TR"/>
        </w:rPr>
        <w:t xml:space="preserve"> ve</w:t>
      </w:r>
      <w:r w:rsidR="00402EE5" w:rsidRPr="00E731B2">
        <w:rPr>
          <w:rFonts w:ascii="Times New Roman" w:eastAsia="Times New Roman" w:hAnsi="Times New Roman" w:cs="Times New Roman"/>
          <w:sz w:val="24"/>
          <w:szCs w:val="24"/>
          <w:lang w:eastAsia="tr-TR"/>
        </w:rPr>
        <w:t xml:space="preserve"> iş sağlığı ve güvenliği kurallarına tabidir.</w:t>
      </w:r>
    </w:p>
    <w:p w14:paraId="49B0A45C" w14:textId="5831FE4D"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lastRenderedPageBreak/>
        <w:t>(3)</w:t>
      </w:r>
      <w:r w:rsidRPr="00E731B2">
        <w:rPr>
          <w:rFonts w:ascii="Times New Roman" w:eastAsia="Times New Roman" w:hAnsi="Times New Roman" w:cs="Times New Roman"/>
          <w:sz w:val="24"/>
          <w:szCs w:val="24"/>
          <w:lang w:eastAsia="tr-TR"/>
        </w:rPr>
        <w:t xml:space="preserve"> İşletmenin ticari sırlarının korunması ve </w:t>
      </w:r>
      <w:r w:rsidR="001E1495" w:rsidRPr="00E731B2">
        <w:rPr>
          <w:rFonts w:ascii="Times New Roman" w:eastAsia="Times New Roman" w:hAnsi="Times New Roman" w:cs="Times New Roman"/>
          <w:sz w:val="24"/>
          <w:szCs w:val="24"/>
          <w:lang w:eastAsia="tr-TR"/>
        </w:rPr>
        <w:t xml:space="preserve">6698 sayılı Kişisel Verilerin Korunması Kanunu (KVKK) </w:t>
      </w:r>
      <w:r w:rsidRPr="00E731B2">
        <w:rPr>
          <w:rFonts w:ascii="Times New Roman" w:eastAsia="Times New Roman" w:hAnsi="Times New Roman" w:cs="Times New Roman"/>
          <w:sz w:val="24"/>
          <w:szCs w:val="24"/>
          <w:lang w:eastAsia="tr-TR"/>
        </w:rPr>
        <w:t xml:space="preserve">hükümlerine </w:t>
      </w:r>
      <w:r w:rsidR="00183ABA" w:rsidRPr="00E731B2">
        <w:rPr>
          <w:rFonts w:ascii="Times New Roman" w:eastAsia="Times New Roman" w:hAnsi="Times New Roman" w:cs="Times New Roman"/>
          <w:sz w:val="24"/>
          <w:szCs w:val="24"/>
          <w:lang w:eastAsia="tr-TR"/>
        </w:rPr>
        <w:t>uyulması</w:t>
      </w:r>
      <w:r w:rsidRPr="00E731B2">
        <w:rPr>
          <w:rFonts w:ascii="Times New Roman" w:eastAsia="Times New Roman" w:hAnsi="Times New Roman" w:cs="Times New Roman"/>
          <w:sz w:val="24"/>
          <w:szCs w:val="24"/>
          <w:lang w:eastAsia="tr-TR"/>
        </w:rPr>
        <w:t xml:space="preserve"> zorunludur.</w:t>
      </w:r>
    </w:p>
    <w:p w14:paraId="3FD3AD39" w14:textId="3951CFEA" w:rsidR="00016B3C"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(4) </w:t>
      </w:r>
      <w:bookmarkStart w:id="2" w:name="_Hlk225863966"/>
      <w:r w:rsidRPr="00E731B2">
        <w:rPr>
          <w:rFonts w:ascii="Times New Roman" w:eastAsia="Times New Roman" w:hAnsi="Times New Roman" w:cs="Times New Roman"/>
          <w:sz w:val="24"/>
          <w:szCs w:val="24"/>
          <w:lang w:eastAsia="tr-TR"/>
        </w:rPr>
        <w:t xml:space="preserve">Öğrenci </w:t>
      </w:r>
      <w:proofErr w:type="spellStart"/>
      <w:r w:rsidR="00932AC4" w:rsidRPr="00E731B2">
        <w:rPr>
          <w:rFonts w:ascii="Times New Roman" w:eastAsia="Times New Roman" w:hAnsi="Times New Roman" w:cs="Times New Roman"/>
          <w:sz w:val="24"/>
          <w:szCs w:val="24"/>
          <w:lang w:eastAsia="tr-TR"/>
        </w:rPr>
        <w:t>İME’yi</w:t>
      </w:r>
      <w:proofErr w:type="spellEnd"/>
      <w:r w:rsidR="00932AC4"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tamamladıktan sonra “</w:t>
      </w:r>
      <w:r w:rsidR="0085089E" w:rsidRPr="00E731B2">
        <w:rPr>
          <w:rFonts w:ascii="Times New Roman" w:eastAsia="Times New Roman" w:hAnsi="Times New Roman" w:cs="Times New Roman"/>
          <w:sz w:val="24"/>
          <w:szCs w:val="24"/>
          <w:lang w:eastAsia="tr-TR"/>
        </w:rPr>
        <w:t>İşletme Geri Bildirim Formu (Öğrenci)</w:t>
      </w:r>
      <w:r w:rsidRPr="00E731B2">
        <w:rPr>
          <w:rFonts w:ascii="Times New Roman" w:eastAsia="Times New Roman" w:hAnsi="Times New Roman" w:cs="Times New Roman"/>
          <w:sz w:val="24"/>
          <w:szCs w:val="24"/>
          <w:lang w:eastAsia="tr-TR"/>
        </w:rPr>
        <w:t xml:space="preserve"> (Ek</w:t>
      </w:r>
      <w:r w:rsidR="00F956EE" w:rsidRPr="00E731B2">
        <w:rPr>
          <w:rFonts w:ascii="Times New Roman" w:eastAsia="Times New Roman" w:hAnsi="Times New Roman" w:cs="Times New Roman"/>
          <w:sz w:val="24"/>
          <w:szCs w:val="24"/>
          <w:lang w:eastAsia="tr-TR"/>
        </w:rPr>
        <w:t>-</w:t>
      </w:r>
      <w:r w:rsidR="00183ABA" w:rsidRPr="00E731B2">
        <w:rPr>
          <w:rFonts w:ascii="Times New Roman" w:eastAsia="Times New Roman" w:hAnsi="Times New Roman" w:cs="Times New Roman"/>
          <w:sz w:val="24"/>
          <w:szCs w:val="24"/>
          <w:lang w:eastAsia="tr-TR"/>
        </w:rPr>
        <w:t>6</w:t>
      </w:r>
      <w:r w:rsidRPr="00E731B2">
        <w:rPr>
          <w:rFonts w:ascii="Times New Roman" w:eastAsia="Times New Roman" w:hAnsi="Times New Roman" w:cs="Times New Roman"/>
          <w:sz w:val="24"/>
          <w:szCs w:val="24"/>
          <w:lang w:eastAsia="tr-TR"/>
        </w:rPr>
        <w:t>)</w:t>
      </w:r>
      <w:r w:rsidR="00F532B4"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düzenler ve </w:t>
      </w:r>
      <w:r w:rsidR="00F82F06" w:rsidRPr="00E731B2">
        <w:rPr>
          <w:rFonts w:ascii="Times New Roman" w:eastAsia="Times New Roman" w:hAnsi="Times New Roman" w:cs="Times New Roman"/>
          <w:sz w:val="24"/>
          <w:szCs w:val="24"/>
          <w:lang w:eastAsia="tr-TR"/>
        </w:rPr>
        <w:t xml:space="preserve">raporunu sorumlu öğretim elemanı aracılığıyla </w:t>
      </w:r>
      <w:proofErr w:type="spellStart"/>
      <w:r w:rsidR="00F82F06" w:rsidRPr="00E731B2">
        <w:rPr>
          <w:rFonts w:ascii="Times New Roman" w:eastAsia="Times New Roman" w:hAnsi="Times New Roman" w:cs="Times New Roman"/>
          <w:sz w:val="24"/>
          <w:szCs w:val="24"/>
          <w:lang w:eastAsia="tr-TR"/>
        </w:rPr>
        <w:t>İMEDK’ya</w:t>
      </w:r>
      <w:proofErr w:type="spellEnd"/>
      <w:r w:rsidRPr="00E731B2">
        <w:rPr>
          <w:rFonts w:ascii="Times New Roman" w:eastAsia="Times New Roman" w:hAnsi="Times New Roman" w:cs="Times New Roman"/>
          <w:sz w:val="24"/>
          <w:szCs w:val="24"/>
          <w:lang w:eastAsia="tr-TR"/>
        </w:rPr>
        <w:t xml:space="preserve"> sunar.</w:t>
      </w:r>
      <w:bookmarkEnd w:id="2"/>
      <w:r w:rsidRPr="00E731B2">
        <w:rPr>
          <w:rFonts w:ascii="Times New Roman" w:eastAsia="Times New Roman" w:hAnsi="Times New Roman" w:cs="Times New Roman"/>
          <w:b/>
          <w:bCs/>
          <w:sz w:val="24"/>
          <w:szCs w:val="24"/>
          <w:lang w:eastAsia="tr-TR"/>
        </w:rPr>
        <w:t xml:space="preserve"> </w:t>
      </w:r>
    </w:p>
    <w:p w14:paraId="57A00E33" w14:textId="77777777"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Ücret, Sigorta ve Teşvikler</w:t>
      </w:r>
    </w:p>
    <w:p w14:paraId="31DA18A1" w14:textId="345196EE" w:rsidR="00391581"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13 – (1)</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Ücret:</w:t>
      </w:r>
      <w:r w:rsidRPr="00E731B2">
        <w:rPr>
          <w:rFonts w:ascii="Times New Roman" w:eastAsia="Times New Roman" w:hAnsi="Times New Roman" w:cs="Times New Roman"/>
          <w:sz w:val="24"/>
          <w:szCs w:val="24"/>
          <w:lang w:eastAsia="tr-TR"/>
        </w:rPr>
        <w:t xml:space="preserve"> İşletmeler, öğrencilere net asgari ücretin %30’undan az olmamak üzere ücret öder. 3308 sayılı Kanun kapsamındaki devlet katkısı ödemeleri işletmelere iade edilir.</w:t>
      </w:r>
      <w:r w:rsidR="0085089E" w:rsidRPr="00E731B2">
        <w:rPr>
          <w:rStyle w:val="DipnotBavurusu"/>
          <w:rFonts w:ascii="Times New Roman" w:eastAsia="Times New Roman" w:hAnsi="Times New Roman" w:cs="Times New Roman"/>
          <w:sz w:val="24"/>
          <w:szCs w:val="24"/>
          <w:lang w:eastAsia="tr-TR"/>
        </w:rPr>
        <w:footnoteReference w:id="1"/>
      </w:r>
      <w:r w:rsidRPr="00E731B2">
        <w:rPr>
          <w:rFonts w:ascii="Times New Roman" w:eastAsia="Times New Roman" w:hAnsi="Times New Roman" w:cs="Times New Roman"/>
          <w:sz w:val="24"/>
          <w:szCs w:val="24"/>
          <w:lang w:eastAsia="tr-TR"/>
        </w:rPr>
        <w:t xml:space="preserve"> </w:t>
      </w:r>
      <w:r w:rsidR="00F37266" w:rsidRPr="00F37266">
        <w:rPr>
          <w:rFonts w:ascii="Times New Roman" w:eastAsia="Times New Roman" w:hAnsi="Times New Roman" w:cs="Times New Roman"/>
          <w:sz w:val="24"/>
          <w:szCs w:val="24"/>
          <w:lang w:eastAsia="tr-TR"/>
        </w:rPr>
        <w:t>Öğrencile</w:t>
      </w:r>
      <w:r w:rsidR="00542A56">
        <w:rPr>
          <w:rFonts w:ascii="Times New Roman" w:eastAsia="Times New Roman" w:hAnsi="Times New Roman" w:cs="Times New Roman"/>
          <w:sz w:val="24"/>
          <w:szCs w:val="24"/>
          <w:lang w:eastAsia="tr-TR"/>
        </w:rPr>
        <w:t>rin</w:t>
      </w:r>
      <w:r w:rsidR="00F37266" w:rsidRPr="00F37266">
        <w:rPr>
          <w:rFonts w:ascii="Times New Roman" w:eastAsia="Times New Roman" w:hAnsi="Times New Roman" w:cs="Times New Roman"/>
          <w:sz w:val="24"/>
          <w:szCs w:val="24"/>
          <w:lang w:eastAsia="tr-TR"/>
        </w:rPr>
        <w:t xml:space="preserve"> </w:t>
      </w:r>
      <w:r w:rsidR="00542A56" w:rsidRPr="00F37266">
        <w:rPr>
          <w:rFonts w:ascii="Times New Roman" w:eastAsia="Times New Roman" w:hAnsi="Times New Roman" w:cs="Times New Roman"/>
          <w:sz w:val="24"/>
          <w:szCs w:val="24"/>
          <w:lang w:eastAsia="tr-TR"/>
        </w:rPr>
        <w:t xml:space="preserve">ulusal bayram, hafta tatili ve genel tatil günlerine ait ücretleri </w:t>
      </w:r>
      <w:r w:rsidR="00F37266" w:rsidRPr="00F37266">
        <w:rPr>
          <w:rFonts w:ascii="Times New Roman" w:eastAsia="Times New Roman" w:hAnsi="Times New Roman" w:cs="Times New Roman"/>
          <w:sz w:val="24"/>
          <w:szCs w:val="24"/>
          <w:lang w:eastAsia="tr-TR"/>
        </w:rPr>
        <w:t>4857 sayılı İş Kanunu</w:t>
      </w:r>
      <w:r w:rsidR="00F37266">
        <w:rPr>
          <w:rFonts w:ascii="Times New Roman" w:eastAsia="Times New Roman" w:hAnsi="Times New Roman" w:cs="Times New Roman"/>
          <w:sz w:val="24"/>
          <w:szCs w:val="24"/>
          <w:lang w:eastAsia="tr-TR"/>
        </w:rPr>
        <w:t xml:space="preserve"> hükümleri</w:t>
      </w:r>
      <w:r w:rsidR="00542A56">
        <w:rPr>
          <w:rFonts w:ascii="Times New Roman" w:eastAsia="Times New Roman" w:hAnsi="Times New Roman" w:cs="Times New Roman"/>
          <w:sz w:val="24"/>
          <w:szCs w:val="24"/>
          <w:lang w:eastAsia="tr-TR"/>
        </w:rPr>
        <w:t xml:space="preserve"> uyarınca</w:t>
      </w:r>
      <w:r w:rsidR="00F37266" w:rsidRPr="00F37266">
        <w:rPr>
          <w:rFonts w:ascii="Times New Roman" w:eastAsia="Times New Roman" w:hAnsi="Times New Roman" w:cs="Times New Roman"/>
          <w:sz w:val="24"/>
          <w:szCs w:val="24"/>
          <w:lang w:eastAsia="tr-TR"/>
        </w:rPr>
        <w:t xml:space="preserve"> tam olarak ödenir.</w:t>
      </w:r>
    </w:p>
    <w:p w14:paraId="6B1BCED5" w14:textId="135A53B5" w:rsidR="00C548FA" w:rsidRDefault="00080652" w:rsidP="00016B3C">
      <w:pPr>
        <w:spacing w:line="240" w:lineRule="auto"/>
        <w:jc w:val="both"/>
        <w:rPr>
          <w:rFonts w:ascii="Times New Roman" w:eastAsia="Times New Roman" w:hAnsi="Times New Roman" w:cs="Times New Roman"/>
          <w:sz w:val="24"/>
          <w:szCs w:val="24"/>
          <w:lang w:eastAsia="tr-TR"/>
        </w:rPr>
      </w:pPr>
      <w:r w:rsidRPr="00080652">
        <w:rPr>
          <w:rFonts w:ascii="Times New Roman" w:eastAsia="Times New Roman" w:hAnsi="Times New Roman" w:cs="Times New Roman"/>
          <w:sz w:val="24"/>
          <w:szCs w:val="24"/>
          <w:lang w:eastAsia="tr-TR"/>
        </w:rPr>
        <w:t xml:space="preserve">İME öğrencisinin </w:t>
      </w:r>
      <w:r w:rsidR="00C548FA">
        <w:rPr>
          <w:rFonts w:ascii="Times New Roman" w:eastAsia="Times New Roman" w:hAnsi="Times New Roman" w:cs="Times New Roman"/>
          <w:sz w:val="24"/>
          <w:szCs w:val="24"/>
          <w:lang w:eastAsia="tr-TR"/>
        </w:rPr>
        <w:t>devamsızlık yaparak</w:t>
      </w:r>
      <w:r w:rsidRPr="00080652">
        <w:rPr>
          <w:rFonts w:ascii="Times New Roman" w:eastAsia="Times New Roman" w:hAnsi="Times New Roman" w:cs="Times New Roman"/>
          <w:sz w:val="24"/>
          <w:szCs w:val="24"/>
          <w:lang w:eastAsia="tr-TR"/>
        </w:rPr>
        <w:t xml:space="preserve"> </w:t>
      </w:r>
      <w:r w:rsidR="004257CA" w:rsidRPr="00080652">
        <w:rPr>
          <w:rFonts w:ascii="Times New Roman" w:eastAsia="Times New Roman" w:hAnsi="Times New Roman" w:cs="Times New Roman"/>
          <w:sz w:val="24"/>
          <w:szCs w:val="24"/>
          <w:lang w:eastAsia="tr-TR"/>
        </w:rPr>
        <w:t xml:space="preserve">işletmeye </w:t>
      </w:r>
      <w:r w:rsidRPr="00080652">
        <w:rPr>
          <w:rFonts w:ascii="Times New Roman" w:eastAsia="Times New Roman" w:hAnsi="Times New Roman" w:cs="Times New Roman"/>
          <w:sz w:val="24"/>
          <w:szCs w:val="24"/>
          <w:lang w:eastAsia="tr-TR"/>
        </w:rPr>
        <w:t>gelmediği günlere ait ücretinden kesinti yapılır.</w:t>
      </w:r>
      <w:r>
        <w:rPr>
          <w:rFonts w:ascii="Times New Roman" w:eastAsia="Times New Roman" w:hAnsi="Times New Roman" w:cs="Times New Roman"/>
          <w:sz w:val="24"/>
          <w:szCs w:val="24"/>
          <w:lang w:eastAsia="tr-TR"/>
        </w:rPr>
        <w:t xml:space="preserve"> </w:t>
      </w:r>
      <w:r w:rsidR="004257CA">
        <w:rPr>
          <w:rFonts w:ascii="Times New Roman" w:eastAsia="Times New Roman" w:hAnsi="Times New Roman" w:cs="Times New Roman"/>
          <w:sz w:val="24"/>
          <w:szCs w:val="24"/>
          <w:lang w:eastAsia="tr-TR"/>
        </w:rPr>
        <w:t>Ü</w:t>
      </w:r>
      <w:r w:rsidRPr="00080652">
        <w:rPr>
          <w:rFonts w:ascii="Times New Roman" w:eastAsia="Times New Roman" w:hAnsi="Times New Roman" w:cs="Times New Roman"/>
          <w:sz w:val="24"/>
          <w:szCs w:val="24"/>
          <w:lang w:eastAsia="tr-TR"/>
        </w:rPr>
        <w:t>cret kesintisi yapılarak ödenecek net tutar aşağıdaki formüle göre hesaplanır:</w:t>
      </w:r>
      <w:r w:rsidR="00C548FA">
        <w:rPr>
          <w:rFonts w:ascii="Times New Roman" w:eastAsia="Times New Roman" w:hAnsi="Times New Roman" w:cs="Times New Roman"/>
          <w:sz w:val="24"/>
          <w:szCs w:val="24"/>
          <w:lang w:eastAsia="tr-TR"/>
        </w:rPr>
        <w:t xml:space="preserve"> </w:t>
      </w:r>
    </w:p>
    <w:p w14:paraId="6920F928" w14:textId="24D5E271" w:rsidR="004257CA" w:rsidRPr="00E731B2" w:rsidRDefault="004257CA" w:rsidP="00016B3C">
      <w:pPr>
        <w:spacing w:line="240" w:lineRule="auto"/>
        <w:jc w:val="both"/>
        <w:rPr>
          <w:rFonts w:ascii="Times New Roman" w:eastAsia="Times New Roman" w:hAnsi="Times New Roman" w:cs="Times New Roman"/>
          <w:sz w:val="24"/>
          <w:szCs w:val="24"/>
          <w:lang w:eastAsia="tr-TR"/>
        </w:rPr>
      </w:pPr>
      <w:r w:rsidRPr="004257CA">
        <w:rPr>
          <w:rFonts w:ascii="Times New Roman" w:eastAsia="Times New Roman" w:hAnsi="Times New Roman" w:cs="Times New Roman"/>
          <w:sz w:val="24"/>
          <w:szCs w:val="24"/>
          <w:lang w:eastAsia="tr-TR"/>
        </w:rPr>
        <w:t xml:space="preserve">Ödenecek ücret = (Net </w:t>
      </w:r>
      <w:proofErr w:type="spellStart"/>
      <w:r w:rsidRPr="004257CA">
        <w:rPr>
          <w:rFonts w:ascii="Times New Roman" w:eastAsia="Times New Roman" w:hAnsi="Times New Roman" w:cs="Times New Roman"/>
          <w:sz w:val="24"/>
          <w:szCs w:val="24"/>
          <w:lang w:eastAsia="tr-TR"/>
        </w:rPr>
        <w:t>Asg.ücret</w:t>
      </w:r>
      <w:proofErr w:type="spellEnd"/>
      <w:r w:rsidRPr="004257CA">
        <w:rPr>
          <w:rFonts w:ascii="Times New Roman" w:eastAsia="Times New Roman" w:hAnsi="Times New Roman" w:cs="Times New Roman"/>
          <w:sz w:val="24"/>
          <w:szCs w:val="24"/>
          <w:lang w:eastAsia="tr-TR"/>
        </w:rPr>
        <w:t xml:space="preserve"> x %30) - (Net </w:t>
      </w:r>
      <w:proofErr w:type="spellStart"/>
      <w:r w:rsidRPr="004257CA">
        <w:rPr>
          <w:rFonts w:ascii="Times New Roman" w:eastAsia="Times New Roman" w:hAnsi="Times New Roman" w:cs="Times New Roman"/>
          <w:sz w:val="24"/>
          <w:szCs w:val="24"/>
          <w:lang w:eastAsia="tr-TR"/>
        </w:rPr>
        <w:t>Asg.</w:t>
      </w:r>
      <w:r w:rsidR="00B37C95">
        <w:rPr>
          <w:rFonts w:ascii="Times New Roman" w:eastAsia="Times New Roman" w:hAnsi="Times New Roman" w:cs="Times New Roman"/>
          <w:sz w:val="24"/>
          <w:szCs w:val="24"/>
          <w:lang w:eastAsia="tr-TR"/>
        </w:rPr>
        <w:t>ücret</w:t>
      </w:r>
      <w:r w:rsidRPr="004257CA">
        <w:rPr>
          <w:rFonts w:ascii="Times New Roman" w:eastAsia="Times New Roman" w:hAnsi="Times New Roman" w:cs="Times New Roman"/>
          <w:sz w:val="24"/>
          <w:szCs w:val="24"/>
          <w:lang w:eastAsia="tr-TR"/>
        </w:rPr>
        <w:t>.x</w:t>
      </w:r>
      <w:proofErr w:type="spellEnd"/>
      <w:r w:rsidRPr="004257CA">
        <w:rPr>
          <w:rFonts w:ascii="Times New Roman" w:eastAsia="Times New Roman" w:hAnsi="Times New Roman" w:cs="Times New Roman"/>
          <w:sz w:val="24"/>
          <w:szCs w:val="24"/>
          <w:lang w:eastAsia="tr-TR"/>
        </w:rPr>
        <w:t xml:space="preserve"> %30 x Devamsız Gün Sayısı) /30</w:t>
      </w:r>
      <w:r w:rsidR="00DC5DAE">
        <w:rPr>
          <w:rFonts w:ascii="Times New Roman" w:eastAsia="Times New Roman" w:hAnsi="Times New Roman" w:cs="Times New Roman"/>
          <w:sz w:val="24"/>
          <w:szCs w:val="24"/>
          <w:lang w:eastAsia="tr-TR"/>
        </w:rPr>
        <w:t>.</w:t>
      </w:r>
    </w:p>
    <w:p w14:paraId="643C1796" w14:textId="4967720B"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Sigorta:</w:t>
      </w:r>
      <w:r w:rsidRPr="00E731B2">
        <w:rPr>
          <w:rFonts w:ascii="Times New Roman" w:eastAsia="Times New Roman" w:hAnsi="Times New Roman" w:cs="Times New Roman"/>
          <w:sz w:val="24"/>
          <w:szCs w:val="24"/>
          <w:lang w:eastAsia="tr-TR"/>
        </w:rPr>
        <w:t xml:space="preserve"> Öğrencilerin </w:t>
      </w:r>
      <w:r w:rsidR="001A4773"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İş Kazası ve Meslek Hastalığı</w:t>
      </w:r>
      <w:r w:rsidR="001A4773"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sigorta primleri, 5510 sayılı Kanun uyarınca </w:t>
      </w:r>
      <w:r w:rsidR="0085089E" w:rsidRPr="00E731B2">
        <w:rPr>
          <w:rFonts w:ascii="Times New Roman" w:eastAsia="Times New Roman" w:hAnsi="Times New Roman" w:cs="Times New Roman"/>
          <w:sz w:val="24"/>
          <w:szCs w:val="24"/>
          <w:lang w:eastAsia="tr-TR"/>
        </w:rPr>
        <w:t>ü</w:t>
      </w:r>
      <w:r w:rsidRPr="00E731B2">
        <w:rPr>
          <w:rFonts w:ascii="Times New Roman" w:eastAsia="Times New Roman" w:hAnsi="Times New Roman" w:cs="Times New Roman"/>
          <w:sz w:val="24"/>
          <w:szCs w:val="24"/>
          <w:lang w:eastAsia="tr-TR"/>
        </w:rPr>
        <w:t xml:space="preserve">niversite tarafından karşılanır. </w:t>
      </w:r>
    </w:p>
    <w:p w14:paraId="4B2071CB" w14:textId="36A943EA" w:rsidR="00E731B2" w:rsidRPr="00E731B2" w:rsidRDefault="002F5ED0" w:rsidP="00016B3C">
      <w:pPr>
        <w:spacing w:after="0"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Sosyal Haklar:</w:t>
      </w:r>
      <w:r w:rsidRPr="00E731B2">
        <w:rPr>
          <w:rFonts w:ascii="Times New Roman" w:eastAsia="Times New Roman" w:hAnsi="Times New Roman" w:cs="Times New Roman"/>
          <w:sz w:val="24"/>
          <w:szCs w:val="24"/>
          <w:lang w:eastAsia="tr-TR"/>
        </w:rPr>
        <w:t xml:space="preserve"> Öğrenciler, işletmenin sunduğu yemek ve servis gibi imkânlardan personelle aynı şartlarda yararlanır.</w:t>
      </w:r>
      <w:r w:rsidR="002E543C" w:rsidRPr="00E731B2">
        <w:rPr>
          <w:rFonts w:ascii="Times New Roman" w:eastAsia="Times New Roman" w:hAnsi="Times New Roman" w:cs="Times New Roman"/>
          <w:sz w:val="24"/>
          <w:szCs w:val="24"/>
          <w:lang w:eastAsia="tr-TR"/>
        </w:rPr>
        <w:t xml:space="preserve"> </w:t>
      </w:r>
    </w:p>
    <w:p w14:paraId="61B06F7C" w14:textId="2710B5BE" w:rsidR="002F5ED0" w:rsidRPr="00E731B2" w:rsidRDefault="004C11DA"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Sorumlu </w:t>
      </w:r>
      <w:r w:rsidR="002F5ED0" w:rsidRPr="00E731B2">
        <w:rPr>
          <w:rFonts w:ascii="Times New Roman" w:eastAsia="Times New Roman" w:hAnsi="Times New Roman" w:cs="Times New Roman"/>
          <w:b/>
          <w:bCs/>
          <w:sz w:val="24"/>
          <w:szCs w:val="24"/>
          <w:lang w:eastAsia="tr-TR"/>
        </w:rPr>
        <w:t>Öğretim Elemanının Mali Hakları</w:t>
      </w:r>
    </w:p>
    <w:p w14:paraId="122953CF" w14:textId="49D1FF96" w:rsidR="00E731B2" w:rsidRDefault="002F5ED0" w:rsidP="00016B3C">
      <w:pPr>
        <w:pStyle w:val="GvdeMetni"/>
        <w:spacing w:after="240"/>
        <w:rPr>
          <w:szCs w:val="24"/>
        </w:rPr>
      </w:pPr>
      <w:r w:rsidRPr="00E731B2">
        <w:rPr>
          <w:b/>
          <w:bCs/>
          <w:szCs w:val="24"/>
        </w:rPr>
        <w:t>MADDE 14 – (1)</w:t>
      </w:r>
      <w:r w:rsidRPr="00E731B2">
        <w:rPr>
          <w:szCs w:val="24"/>
        </w:rPr>
        <w:t xml:space="preserve"> </w:t>
      </w:r>
      <w:r w:rsidRPr="00E731B2">
        <w:rPr>
          <w:b/>
          <w:bCs/>
          <w:szCs w:val="24"/>
        </w:rPr>
        <w:t>Ek Ders Ücreti:</w:t>
      </w:r>
      <w:r w:rsidRPr="00E731B2">
        <w:rPr>
          <w:szCs w:val="24"/>
        </w:rPr>
        <w:t xml:space="preserve"> Ders Yükü Tespiti </w:t>
      </w:r>
      <w:r w:rsidR="007F40F5" w:rsidRPr="00E731B2">
        <w:rPr>
          <w:szCs w:val="24"/>
        </w:rPr>
        <w:t>v</w:t>
      </w:r>
      <w:r w:rsidRPr="00E731B2">
        <w:rPr>
          <w:szCs w:val="24"/>
        </w:rPr>
        <w:t>e Ek Ders Ücreti Ödemelerinde Uyulacak Esasların</w:t>
      </w:r>
      <w:r w:rsidRPr="00E731B2">
        <w:rPr>
          <w:b/>
          <w:bCs/>
          <w:szCs w:val="24"/>
        </w:rPr>
        <w:t xml:space="preserve"> </w:t>
      </w:r>
      <w:r w:rsidRPr="00E731B2">
        <w:rPr>
          <w:szCs w:val="24"/>
        </w:rPr>
        <w:t>2</w:t>
      </w:r>
      <w:r w:rsidR="00932AC4" w:rsidRPr="00E731B2">
        <w:rPr>
          <w:szCs w:val="24"/>
        </w:rPr>
        <w:t xml:space="preserve"> </w:t>
      </w:r>
      <w:proofErr w:type="spellStart"/>
      <w:r w:rsidR="00932AC4" w:rsidRPr="00E731B2">
        <w:rPr>
          <w:szCs w:val="24"/>
        </w:rPr>
        <w:t>nci</w:t>
      </w:r>
      <w:proofErr w:type="spellEnd"/>
      <w:r w:rsidR="00932AC4" w:rsidRPr="00E731B2">
        <w:rPr>
          <w:szCs w:val="24"/>
        </w:rPr>
        <w:t xml:space="preserve"> maddesinin (a) bendinin üçüncü cümlesi gereğince;</w:t>
      </w:r>
      <w:r w:rsidRPr="00E731B2">
        <w:rPr>
          <w:szCs w:val="24"/>
        </w:rPr>
        <w:t xml:space="preserve"> </w:t>
      </w:r>
      <w:r w:rsidR="007F40F5" w:rsidRPr="00E731B2">
        <w:rPr>
          <w:szCs w:val="24"/>
        </w:rPr>
        <w:t>h</w:t>
      </w:r>
      <w:r w:rsidRPr="00E731B2">
        <w:rPr>
          <w:szCs w:val="24"/>
        </w:rPr>
        <w:t xml:space="preserve">aftalık ders programında günü ve saati belirlenmiş olan ve öğrencilerin meslek alanlarına ilişkin bilgi, beceri ve yetkinliğini artırmak amacıyla verilen </w:t>
      </w:r>
      <w:r w:rsidR="00932AC4" w:rsidRPr="00E731B2">
        <w:rPr>
          <w:szCs w:val="24"/>
        </w:rPr>
        <w:t>“</w:t>
      </w:r>
      <w:r w:rsidRPr="00E731B2">
        <w:rPr>
          <w:szCs w:val="24"/>
        </w:rPr>
        <w:t>İşletmede Mesleki Eğitim</w:t>
      </w:r>
      <w:r w:rsidR="00932AC4" w:rsidRPr="00E731B2">
        <w:rPr>
          <w:szCs w:val="24"/>
        </w:rPr>
        <w:t>”</w:t>
      </w:r>
      <w:r w:rsidRPr="00E731B2">
        <w:rPr>
          <w:szCs w:val="24"/>
        </w:rPr>
        <w:t xml:space="preserve"> dersi kapsamında Yükseköğretimde Uygulamalı Eğitimler Çerçeve </w:t>
      </w:r>
      <w:r w:rsidR="007F40F5" w:rsidRPr="00E731B2">
        <w:rPr>
          <w:szCs w:val="24"/>
        </w:rPr>
        <w:t>Y</w:t>
      </w:r>
      <w:r w:rsidRPr="00E731B2">
        <w:rPr>
          <w:szCs w:val="24"/>
        </w:rPr>
        <w:t xml:space="preserve">önetmeliği uyarınca görevlendirilen sorumlu öğretim elemanına, </w:t>
      </w:r>
      <w:bookmarkStart w:id="3" w:name="_Hlk226102886"/>
      <w:r w:rsidR="00333241" w:rsidRPr="00E731B2">
        <w:rPr>
          <w:szCs w:val="24"/>
        </w:rPr>
        <w:t>öğrenci</w:t>
      </w:r>
      <w:r w:rsidR="007F40F5" w:rsidRPr="00E731B2">
        <w:rPr>
          <w:szCs w:val="24"/>
        </w:rPr>
        <w:t xml:space="preserve"> </w:t>
      </w:r>
      <w:bookmarkEnd w:id="3"/>
      <w:r w:rsidRPr="00E731B2">
        <w:rPr>
          <w:szCs w:val="24"/>
        </w:rPr>
        <w:t xml:space="preserve">sayısına bakılmaksızın haftada en çok 5 saat ders yükü </w:t>
      </w:r>
      <w:r w:rsidR="00932AC4" w:rsidRPr="00E731B2">
        <w:rPr>
          <w:szCs w:val="24"/>
        </w:rPr>
        <w:t>yüklenebilir.</w:t>
      </w:r>
      <w:r w:rsidRPr="00E731B2">
        <w:rPr>
          <w:szCs w:val="24"/>
        </w:rPr>
        <w:t xml:space="preserve"> Bu kapsamda görevlendirilen sorumlu öğretim elemanına söz konusu ders için yürütmüş olduğu diğer faaliyetlere ilişkin olarak </w:t>
      </w:r>
      <w:r w:rsidR="00952F9D">
        <w:rPr>
          <w:szCs w:val="24"/>
        </w:rPr>
        <w:t xml:space="preserve">anılan 2 </w:t>
      </w:r>
      <w:proofErr w:type="spellStart"/>
      <w:r w:rsidR="00952F9D">
        <w:rPr>
          <w:szCs w:val="24"/>
        </w:rPr>
        <w:t>nci</w:t>
      </w:r>
      <w:proofErr w:type="spellEnd"/>
      <w:r w:rsidRPr="00E731B2">
        <w:rPr>
          <w:szCs w:val="24"/>
        </w:rPr>
        <w:t xml:space="preserve"> maddenin (b) bendinin 2 numaralı alt bendi kapsamında herhangi bir ders yükü yüklenemez.</w:t>
      </w:r>
    </w:p>
    <w:p w14:paraId="7E827BAC" w14:textId="77FB6480" w:rsidR="00E731B2" w:rsidRDefault="002F5ED0" w:rsidP="00016B3C">
      <w:pPr>
        <w:pStyle w:val="GvdeMetni"/>
        <w:rPr>
          <w:szCs w:val="24"/>
        </w:rPr>
      </w:pPr>
      <w:r w:rsidRPr="00E731B2">
        <w:rPr>
          <w:b/>
          <w:bCs/>
          <w:szCs w:val="24"/>
        </w:rPr>
        <w:t>(2)</w:t>
      </w:r>
      <w:r w:rsidRPr="00E731B2">
        <w:rPr>
          <w:szCs w:val="24"/>
        </w:rPr>
        <w:t xml:space="preserve"> </w:t>
      </w:r>
      <w:r w:rsidRPr="00E731B2">
        <w:rPr>
          <w:b/>
          <w:bCs/>
          <w:szCs w:val="24"/>
        </w:rPr>
        <w:t>Yol Gideri ve Yevmiye:</w:t>
      </w:r>
      <w:r w:rsidRPr="00E731B2">
        <w:rPr>
          <w:szCs w:val="24"/>
        </w:rPr>
        <w:t xml:space="preserve"> Yükseköğretim kurumu tarafından işletmeleri ziyaret edecek olan </w:t>
      </w:r>
      <w:r w:rsidR="00F81937" w:rsidRPr="00E731B2">
        <w:rPr>
          <w:szCs w:val="24"/>
        </w:rPr>
        <w:t xml:space="preserve">sorumlu </w:t>
      </w:r>
      <w:r w:rsidRPr="00E731B2">
        <w:rPr>
          <w:szCs w:val="24"/>
        </w:rPr>
        <w:t xml:space="preserve">öğretim elemanına araç tahsisi yapılır. Araç tahsisisin yapılamaması durumunda 6245 sayılı Harcırah Kanunu kapsamında yol masrafı ödenir. </w:t>
      </w:r>
      <w:r w:rsidR="005F6D91" w:rsidRPr="00E731B2">
        <w:rPr>
          <w:szCs w:val="24"/>
        </w:rPr>
        <w:t>Sorumlu ö</w:t>
      </w:r>
      <w:r w:rsidRPr="00E731B2">
        <w:rPr>
          <w:szCs w:val="24"/>
        </w:rPr>
        <w:t>ğretim elemanının memuriyet mahalli dışında yapacağı işletme ziyaretlerinde ise 6245 sayılı Harcırah Kanunu kapsamında ayrıca gündelik de ödenir.</w:t>
      </w:r>
    </w:p>
    <w:p w14:paraId="024B7093" w14:textId="77777777" w:rsidR="00016B3C" w:rsidRPr="00E731B2" w:rsidRDefault="00016B3C" w:rsidP="00016B3C">
      <w:pPr>
        <w:pStyle w:val="GvdeMetni"/>
        <w:rPr>
          <w:szCs w:val="24"/>
        </w:rPr>
      </w:pPr>
    </w:p>
    <w:p w14:paraId="2105429C" w14:textId="12A21AED" w:rsidR="00D73A56" w:rsidRPr="00E731B2" w:rsidRDefault="001E0E98" w:rsidP="00016B3C">
      <w:pPr>
        <w:spacing w:after="0"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B</w:t>
      </w:r>
      <w:r w:rsidR="00D73A56" w:rsidRPr="00E731B2">
        <w:rPr>
          <w:rFonts w:ascii="Times New Roman" w:eastAsia="Times New Roman" w:hAnsi="Times New Roman" w:cs="Times New Roman"/>
          <w:b/>
          <w:bCs/>
          <w:sz w:val="24"/>
          <w:szCs w:val="24"/>
          <w:lang w:eastAsia="tr-TR"/>
        </w:rPr>
        <w:t>EŞİNCİ</w:t>
      </w:r>
      <w:r w:rsidR="002E543C" w:rsidRPr="00E731B2">
        <w:rPr>
          <w:rFonts w:ascii="Times New Roman" w:eastAsia="Times New Roman" w:hAnsi="Times New Roman" w:cs="Times New Roman"/>
          <w:b/>
          <w:bCs/>
          <w:sz w:val="24"/>
          <w:szCs w:val="24"/>
          <w:lang w:eastAsia="tr-TR"/>
        </w:rPr>
        <w:t xml:space="preserve"> BÖLÜM</w:t>
      </w:r>
    </w:p>
    <w:p w14:paraId="61E97203" w14:textId="61D924B3" w:rsidR="002E543C" w:rsidRPr="00E731B2" w:rsidRDefault="002E543C" w:rsidP="00016B3C">
      <w:pPr>
        <w:spacing w:after="0" w:line="240" w:lineRule="auto"/>
        <w:jc w:val="center"/>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Son Hükümler</w:t>
      </w:r>
    </w:p>
    <w:p w14:paraId="6DE0D260" w14:textId="717B3054"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Yürürlük </w:t>
      </w:r>
    </w:p>
    <w:p w14:paraId="51AF84CE" w14:textId="72E2A558" w:rsidR="00BC23C8"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MADDE 1</w:t>
      </w:r>
      <w:r w:rsidR="007F40F5" w:rsidRPr="00E731B2">
        <w:rPr>
          <w:rFonts w:ascii="Times New Roman" w:eastAsia="Times New Roman" w:hAnsi="Times New Roman" w:cs="Times New Roman"/>
          <w:b/>
          <w:bCs/>
          <w:sz w:val="24"/>
          <w:szCs w:val="24"/>
          <w:lang w:eastAsia="tr-TR"/>
        </w:rPr>
        <w:t>5</w:t>
      </w:r>
      <w:r w:rsidRPr="00E731B2">
        <w:rPr>
          <w:rFonts w:ascii="Times New Roman" w:eastAsia="Times New Roman" w:hAnsi="Times New Roman" w:cs="Times New Roman"/>
          <w:b/>
          <w:bCs/>
          <w:sz w:val="24"/>
          <w:szCs w:val="24"/>
          <w:lang w:eastAsia="tr-TR"/>
        </w:rPr>
        <w:t xml:space="preserve"> – (1)</w:t>
      </w:r>
      <w:r w:rsidRPr="00E731B2">
        <w:rPr>
          <w:rFonts w:ascii="Times New Roman" w:eastAsia="Times New Roman" w:hAnsi="Times New Roman" w:cs="Times New Roman"/>
          <w:sz w:val="24"/>
          <w:szCs w:val="24"/>
          <w:lang w:eastAsia="tr-TR"/>
        </w:rPr>
        <w:t xml:space="preserve"> Bu Usul ve Esaslar, yayı</w:t>
      </w:r>
      <w:r w:rsidR="007C1002" w:rsidRPr="00E731B2">
        <w:rPr>
          <w:rFonts w:ascii="Times New Roman" w:eastAsia="Times New Roman" w:hAnsi="Times New Roman" w:cs="Times New Roman"/>
          <w:sz w:val="24"/>
          <w:szCs w:val="24"/>
          <w:lang w:eastAsia="tr-TR"/>
        </w:rPr>
        <w:t>m</w:t>
      </w:r>
      <w:r w:rsidRPr="00E731B2">
        <w:rPr>
          <w:rFonts w:ascii="Times New Roman" w:eastAsia="Times New Roman" w:hAnsi="Times New Roman" w:cs="Times New Roman"/>
          <w:sz w:val="24"/>
          <w:szCs w:val="24"/>
          <w:lang w:eastAsia="tr-TR"/>
        </w:rPr>
        <w:t>landığı tarihte yürürlüğe girer.</w:t>
      </w:r>
    </w:p>
    <w:p w14:paraId="0C811D1D" w14:textId="4BA69BB0"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Yürütme</w:t>
      </w:r>
    </w:p>
    <w:p w14:paraId="708DD84A" w14:textId="232A6470" w:rsidR="00E731B2"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w:t>
      </w:r>
      <w:r w:rsidR="007F40F5" w:rsidRPr="00E731B2">
        <w:rPr>
          <w:rFonts w:ascii="Times New Roman" w:eastAsia="Times New Roman" w:hAnsi="Times New Roman" w:cs="Times New Roman"/>
          <w:b/>
          <w:bCs/>
          <w:sz w:val="24"/>
          <w:szCs w:val="24"/>
          <w:lang w:eastAsia="tr-TR"/>
        </w:rPr>
        <w:t>6</w:t>
      </w:r>
      <w:r w:rsidRPr="00E731B2">
        <w:rPr>
          <w:rFonts w:ascii="Times New Roman" w:eastAsia="Times New Roman" w:hAnsi="Times New Roman" w:cs="Times New Roman"/>
          <w:b/>
          <w:bCs/>
          <w:sz w:val="24"/>
          <w:szCs w:val="24"/>
          <w:lang w:eastAsia="tr-TR"/>
        </w:rPr>
        <w:t xml:space="preserve"> – (1) </w:t>
      </w:r>
      <w:r w:rsidRPr="00E731B2">
        <w:rPr>
          <w:rFonts w:ascii="Times New Roman" w:eastAsia="Times New Roman" w:hAnsi="Times New Roman" w:cs="Times New Roman"/>
          <w:sz w:val="24"/>
          <w:szCs w:val="24"/>
          <w:lang w:eastAsia="tr-TR"/>
        </w:rPr>
        <w:t>Bu Usul ve Esas hükümlerini Yükseköğretim Kurulu Başkanı yürütür.</w:t>
      </w:r>
    </w:p>
    <w:p w14:paraId="229D50F9" w14:textId="5A110EF0" w:rsidR="00457917" w:rsidRPr="00E731B2" w:rsidRDefault="003E4D6D" w:rsidP="00016B3C">
      <w:pPr>
        <w:spacing w:line="240" w:lineRule="auto"/>
        <w:jc w:val="center"/>
        <w:rPr>
          <w:rFonts w:ascii="Times New Roman" w:hAnsi="Times New Roman" w:cs="Times New Roman"/>
          <w:b/>
          <w:bCs/>
          <w:sz w:val="24"/>
          <w:szCs w:val="24"/>
        </w:rPr>
      </w:pPr>
      <w:r w:rsidRPr="00E731B2">
        <w:rPr>
          <w:rFonts w:ascii="Times New Roman" w:hAnsi="Times New Roman" w:cs="Times New Roman"/>
          <w:b/>
          <w:bCs/>
          <w:sz w:val="24"/>
          <w:szCs w:val="24"/>
        </w:rPr>
        <w:lastRenderedPageBreak/>
        <w:t>EKLER</w:t>
      </w:r>
    </w:p>
    <w:p w14:paraId="1ED36690" w14:textId="3832ADDE"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Ek-1:</w:t>
      </w:r>
      <w:r w:rsidR="00DC44DA" w:rsidRPr="00E731B2">
        <w:rPr>
          <w:rFonts w:ascii="Times New Roman" w:hAnsi="Times New Roman" w:cs="Times New Roman"/>
          <w:b/>
          <w:bCs/>
          <w:sz w:val="24"/>
          <w:szCs w:val="24"/>
        </w:rPr>
        <w:t xml:space="preserve"> Üniversite ile İşletme/Kurum Adı Arasında İşletmede Mesleki Eğitim İş Birliği Protokolü </w:t>
      </w:r>
    </w:p>
    <w:p w14:paraId="1798B2EB" w14:textId="10E096E5" w:rsidR="0089013A"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Ek-2:</w:t>
      </w:r>
      <w:r w:rsidR="00DC44DA" w:rsidRPr="00E731B2">
        <w:rPr>
          <w:rFonts w:ascii="Times New Roman" w:hAnsi="Times New Roman" w:cs="Times New Roman"/>
          <w:b/>
          <w:bCs/>
          <w:sz w:val="24"/>
          <w:szCs w:val="24"/>
        </w:rPr>
        <w:t xml:space="preserve"> </w:t>
      </w:r>
      <w:r w:rsidR="0089013A" w:rsidRPr="00E731B2">
        <w:rPr>
          <w:rFonts w:ascii="Times New Roman" w:hAnsi="Times New Roman" w:cs="Times New Roman"/>
          <w:b/>
          <w:bCs/>
          <w:sz w:val="24"/>
          <w:szCs w:val="24"/>
        </w:rPr>
        <w:t xml:space="preserve">14 Haftalık İME Uygulama Planı </w:t>
      </w:r>
    </w:p>
    <w:p w14:paraId="78F67500" w14:textId="12B86400"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Ek-3:</w:t>
      </w:r>
      <w:r w:rsidR="0089013A" w:rsidRPr="00E731B2">
        <w:rPr>
          <w:rFonts w:ascii="Times New Roman" w:hAnsi="Times New Roman" w:cs="Times New Roman"/>
          <w:b/>
          <w:bCs/>
          <w:sz w:val="24"/>
          <w:szCs w:val="24"/>
        </w:rPr>
        <w:t xml:space="preserve"> İşletme Ziyareti Raporu </w:t>
      </w:r>
    </w:p>
    <w:p w14:paraId="2F98AC0A" w14:textId="46E10AC6"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w:t>
      </w:r>
      <w:r w:rsidR="00457917" w:rsidRPr="00E731B2">
        <w:rPr>
          <w:rFonts w:ascii="Times New Roman" w:hAnsi="Times New Roman" w:cs="Times New Roman"/>
          <w:b/>
          <w:bCs/>
          <w:sz w:val="24"/>
          <w:szCs w:val="24"/>
        </w:rPr>
        <w:t>4</w:t>
      </w:r>
      <w:r w:rsidRPr="00E731B2">
        <w:rPr>
          <w:rFonts w:ascii="Times New Roman" w:hAnsi="Times New Roman" w:cs="Times New Roman"/>
          <w:b/>
          <w:bCs/>
          <w:sz w:val="24"/>
          <w:szCs w:val="24"/>
        </w:rPr>
        <w:t>:</w:t>
      </w:r>
      <w:r w:rsidR="0089013A" w:rsidRPr="00E731B2">
        <w:rPr>
          <w:rFonts w:ascii="Times New Roman" w:hAnsi="Times New Roman" w:cs="Times New Roman"/>
          <w:b/>
          <w:bCs/>
          <w:sz w:val="24"/>
          <w:szCs w:val="24"/>
        </w:rPr>
        <w:t xml:space="preserve"> İME Öğrenme Kazanımı Takip Formu </w:t>
      </w:r>
    </w:p>
    <w:p w14:paraId="19AEB76F" w14:textId="2FD5C9D4"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w:t>
      </w:r>
      <w:r w:rsidR="00457917" w:rsidRPr="00E731B2">
        <w:rPr>
          <w:rFonts w:ascii="Times New Roman" w:hAnsi="Times New Roman" w:cs="Times New Roman"/>
          <w:b/>
          <w:bCs/>
          <w:sz w:val="24"/>
          <w:szCs w:val="24"/>
        </w:rPr>
        <w:t>5</w:t>
      </w:r>
      <w:r w:rsidRPr="00E731B2">
        <w:rPr>
          <w:rFonts w:ascii="Times New Roman" w:hAnsi="Times New Roman" w:cs="Times New Roman"/>
          <w:b/>
          <w:bCs/>
          <w:sz w:val="24"/>
          <w:szCs w:val="24"/>
        </w:rPr>
        <w:t>:</w:t>
      </w:r>
      <w:r w:rsidR="0089013A" w:rsidRPr="00E731B2">
        <w:rPr>
          <w:rFonts w:ascii="Times New Roman" w:hAnsi="Times New Roman" w:cs="Times New Roman"/>
          <w:b/>
          <w:bCs/>
          <w:sz w:val="24"/>
          <w:szCs w:val="24"/>
        </w:rPr>
        <w:t xml:space="preserve"> İşletme Geri Bildirim Formu (Sorumlu Öğretim Elemanı) </w:t>
      </w:r>
    </w:p>
    <w:p w14:paraId="78A84DB3" w14:textId="74F4621E" w:rsidR="00457917" w:rsidRPr="00E731B2" w:rsidRDefault="003E4D6D" w:rsidP="00016B3C">
      <w:pPr>
        <w:spacing w:after="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Ek-6:</w:t>
      </w:r>
      <w:r w:rsidR="0089013A" w:rsidRPr="00E731B2">
        <w:rPr>
          <w:rFonts w:ascii="Times New Roman" w:hAnsi="Times New Roman" w:cs="Times New Roman"/>
          <w:sz w:val="24"/>
          <w:szCs w:val="24"/>
        </w:rPr>
        <w:t xml:space="preserve"> </w:t>
      </w:r>
      <w:r w:rsidR="0089013A" w:rsidRPr="00E731B2">
        <w:rPr>
          <w:rFonts w:ascii="Times New Roman" w:hAnsi="Times New Roman" w:cs="Times New Roman"/>
          <w:b/>
          <w:bCs/>
          <w:sz w:val="24"/>
          <w:szCs w:val="24"/>
        </w:rPr>
        <w:t xml:space="preserve">İşletme Geri Bildirim Formu (Öğrenci) </w:t>
      </w:r>
    </w:p>
    <w:sectPr w:rsidR="00457917" w:rsidRPr="00E731B2" w:rsidSect="0011550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8E7C3" w14:textId="77777777" w:rsidR="002373E9" w:rsidRDefault="002373E9" w:rsidP="00F50EDF">
      <w:pPr>
        <w:spacing w:after="0" w:line="240" w:lineRule="auto"/>
      </w:pPr>
      <w:r>
        <w:separator/>
      </w:r>
    </w:p>
  </w:endnote>
  <w:endnote w:type="continuationSeparator" w:id="0">
    <w:p w14:paraId="6549BD89" w14:textId="77777777" w:rsidR="002373E9" w:rsidRDefault="002373E9" w:rsidP="00F50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479878"/>
      <w:docPartObj>
        <w:docPartGallery w:val="Page Numbers (Bottom of Page)"/>
        <w:docPartUnique/>
      </w:docPartObj>
    </w:sdtPr>
    <w:sdtEndPr/>
    <w:sdtContent>
      <w:p w14:paraId="188D0A9E" w14:textId="3B485719" w:rsidR="00F50EDF" w:rsidRDefault="00F50EDF">
        <w:pPr>
          <w:pStyle w:val="AltBilgi"/>
          <w:jc w:val="right"/>
        </w:pPr>
        <w:r>
          <w:fldChar w:fldCharType="begin"/>
        </w:r>
        <w:r>
          <w:instrText>PAGE   \* MERGEFORMAT</w:instrText>
        </w:r>
        <w:r>
          <w:fldChar w:fldCharType="separate"/>
        </w:r>
        <w:r>
          <w:t>2</w:t>
        </w:r>
        <w:r>
          <w:fldChar w:fldCharType="end"/>
        </w:r>
      </w:p>
    </w:sdtContent>
  </w:sdt>
  <w:p w14:paraId="1D4231F6" w14:textId="77777777" w:rsidR="00F50EDF" w:rsidRDefault="00F50ED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10BEE" w14:textId="77777777" w:rsidR="002373E9" w:rsidRDefault="002373E9" w:rsidP="00F50EDF">
      <w:pPr>
        <w:spacing w:after="0" w:line="240" w:lineRule="auto"/>
      </w:pPr>
      <w:r>
        <w:separator/>
      </w:r>
    </w:p>
  </w:footnote>
  <w:footnote w:type="continuationSeparator" w:id="0">
    <w:p w14:paraId="40211814" w14:textId="77777777" w:rsidR="002373E9" w:rsidRDefault="002373E9" w:rsidP="00F50EDF">
      <w:pPr>
        <w:spacing w:after="0" w:line="240" w:lineRule="auto"/>
      </w:pPr>
      <w:r>
        <w:continuationSeparator/>
      </w:r>
    </w:p>
  </w:footnote>
  <w:footnote w:id="1">
    <w:p w14:paraId="249128D4" w14:textId="0D0CFBCD" w:rsidR="0085089E" w:rsidRPr="001A4773" w:rsidRDefault="0085089E" w:rsidP="001A4773">
      <w:pPr>
        <w:pStyle w:val="DipnotMetni"/>
        <w:jc w:val="both"/>
        <w:rPr>
          <w:rFonts w:ascii="Times New Roman" w:hAnsi="Times New Roman" w:cs="Times New Roman"/>
        </w:rPr>
      </w:pPr>
      <w:r w:rsidRPr="001A4773">
        <w:rPr>
          <w:rStyle w:val="DipnotBavurusu"/>
          <w:rFonts w:ascii="Times New Roman" w:hAnsi="Times New Roman" w:cs="Times New Roman"/>
        </w:rPr>
        <w:footnoteRef/>
      </w:r>
      <w:r w:rsidR="00B10260" w:rsidRPr="001A4773">
        <w:rPr>
          <w:rFonts w:ascii="Times New Roman" w:hAnsi="Times New Roman" w:cs="Times New Roman"/>
        </w:rPr>
        <w:t xml:space="preserve"> </w:t>
      </w:r>
      <w:r w:rsidR="00E45786" w:rsidRPr="001A4773">
        <w:rPr>
          <w:rFonts w:ascii="Times New Roman" w:hAnsi="Times New Roman" w:cs="Times New Roman"/>
        </w:rPr>
        <w:t>İşletmeler, öğrencilere net asgari ücretin en az %30’u tutarında ücret öder. Bu ödemenin; 20’den az personeli olan işletmeler için 2/3’ü, 20 ve üzeri personeli olanlar için ise 1/3’ü devlet katkısı olarak iade edilir.</w:t>
      </w:r>
      <w:r w:rsidR="001A4773">
        <w:rPr>
          <w:rFonts w:ascii="Times New Roman" w:hAnsi="Times New Roman" w:cs="Times New Roman"/>
        </w:rPr>
        <w:t xml:space="preserve"> (3308 sayılı Kanun Geçici Madde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4040D"/>
    <w:multiLevelType w:val="hybridMultilevel"/>
    <w:tmpl w:val="9C90C6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C202AB"/>
    <w:multiLevelType w:val="hybridMultilevel"/>
    <w:tmpl w:val="E9F02C78"/>
    <w:lvl w:ilvl="0" w:tplc="1F543D6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7444BF3"/>
    <w:multiLevelType w:val="hybridMultilevel"/>
    <w:tmpl w:val="CE02BE32"/>
    <w:lvl w:ilvl="0" w:tplc="1C16E77A">
      <w:start w:val="1"/>
      <w:numFmt w:val="lowerLetter"/>
      <w:lvlText w:val="%1)"/>
      <w:lvlJc w:val="left"/>
      <w:pPr>
        <w:ind w:left="644"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3D"/>
    <w:rsid w:val="00001B1F"/>
    <w:rsid w:val="000055A4"/>
    <w:rsid w:val="00016B3C"/>
    <w:rsid w:val="00020AA7"/>
    <w:rsid w:val="00022F3F"/>
    <w:rsid w:val="00023D38"/>
    <w:rsid w:val="000324E8"/>
    <w:rsid w:val="00047ED0"/>
    <w:rsid w:val="000565F5"/>
    <w:rsid w:val="00056FAC"/>
    <w:rsid w:val="00070A6C"/>
    <w:rsid w:val="0008056A"/>
    <w:rsid w:val="00080652"/>
    <w:rsid w:val="00086CF1"/>
    <w:rsid w:val="000A791E"/>
    <w:rsid w:val="000D2523"/>
    <w:rsid w:val="000D370E"/>
    <w:rsid w:val="000E1164"/>
    <w:rsid w:val="000E5E7C"/>
    <w:rsid w:val="000F7DD4"/>
    <w:rsid w:val="001103A1"/>
    <w:rsid w:val="001112F0"/>
    <w:rsid w:val="001123FE"/>
    <w:rsid w:val="00115503"/>
    <w:rsid w:val="00115A55"/>
    <w:rsid w:val="0013154F"/>
    <w:rsid w:val="00156DF4"/>
    <w:rsid w:val="00156E00"/>
    <w:rsid w:val="00183ABA"/>
    <w:rsid w:val="00196EA0"/>
    <w:rsid w:val="001A4773"/>
    <w:rsid w:val="001A7007"/>
    <w:rsid w:val="001B0CDF"/>
    <w:rsid w:val="001B3C4F"/>
    <w:rsid w:val="001D4C6A"/>
    <w:rsid w:val="001E0E98"/>
    <w:rsid w:val="001E1495"/>
    <w:rsid w:val="001E6061"/>
    <w:rsid w:val="001E7534"/>
    <w:rsid w:val="001F1F82"/>
    <w:rsid w:val="002065AA"/>
    <w:rsid w:val="002127B8"/>
    <w:rsid w:val="00212F10"/>
    <w:rsid w:val="00220FB0"/>
    <w:rsid w:val="00232B2F"/>
    <w:rsid w:val="002373E9"/>
    <w:rsid w:val="002411FA"/>
    <w:rsid w:val="00251455"/>
    <w:rsid w:val="00251E6B"/>
    <w:rsid w:val="00253492"/>
    <w:rsid w:val="00253A38"/>
    <w:rsid w:val="00260ED2"/>
    <w:rsid w:val="00264397"/>
    <w:rsid w:val="0027444F"/>
    <w:rsid w:val="00277193"/>
    <w:rsid w:val="00282CCB"/>
    <w:rsid w:val="002A512C"/>
    <w:rsid w:val="002B12EF"/>
    <w:rsid w:val="002C4493"/>
    <w:rsid w:val="002D03CE"/>
    <w:rsid w:val="002D0B59"/>
    <w:rsid w:val="002D695D"/>
    <w:rsid w:val="002E1C64"/>
    <w:rsid w:val="002E543C"/>
    <w:rsid w:val="002F5ED0"/>
    <w:rsid w:val="00305BB5"/>
    <w:rsid w:val="00323C57"/>
    <w:rsid w:val="00324712"/>
    <w:rsid w:val="003264AF"/>
    <w:rsid w:val="00333241"/>
    <w:rsid w:val="0033731A"/>
    <w:rsid w:val="00337666"/>
    <w:rsid w:val="00345A93"/>
    <w:rsid w:val="00347E9C"/>
    <w:rsid w:val="003569A1"/>
    <w:rsid w:val="00361048"/>
    <w:rsid w:val="003745C3"/>
    <w:rsid w:val="00382F57"/>
    <w:rsid w:val="00385952"/>
    <w:rsid w:val="00391581"/>
    <w:rsid w:val="00394598"/>
    <w:rsid w:val="003B42D2"/>
    <w:rsid w:val="003C0E0D"/>
    <w:rsid w:val="003C330B"/>
    <w:rsid w:val="003E18F6"/>
    <w:rsid w:val="003E4D6D"/>
    <w:rsid w:val="003F5B30"/>
    <w:rsid w:val="00402EE5"/>
    <w:rsid w:val="00411ED8"/>
    <w:rsid w:val="00414760"/>
    <w:rsid w:val="004257CA"/>
    <w:rsid w:val="00427E4D"/>
    <w:rsid w:val="00440041"/>
    <w:rsid w:val="00451612"/>
    <w:rsid w:val="00455D21"/>
    <w:rsid w:val="00457917"/>
    <w:rsid w:val="004618E5"/>
    <w:rsid w:val="00483FFB"/>
    <w:rsid w:val="00485723"/>
    <w:rsid w:val="00490729"/>
    <w:rsid w:val="00493C14"/>
    <w:rsid w:val="004947F3"/>
    <w:rsid w:val="004962BE"/>
    <w:rsid w:val="004B58A3"/>
    <w:rsid w:val="004C11DA"/>
    <w:rsid w:val="004C2AF4"/>
    <w:rsid w:val="004D5A78"/>
    <w:rsid w:val="004E25DA"/>
    <w:rsid w:val="004F0F24"/>
    <w:rsid w:val="004F4227"/>
    <w:rsid w:val="004F58B6"/>
    <w:rsid w:val="00504BFD"/>
    <w:rsid w:val="00521303"/>
    <w:rsid w:val="00542A56"/>
    <w:rsid w:val="00550B08"/>
    <w:rsid w:val="00562F0D"/>
    <w:rsid w:val="0058629E"/>
    <w:rsid w:val="00586BD8"/>
    <w:rsid w:val="005A2C4A"/>
    <w:rsid w:val="005B48EE"/>
    <w:rsid w:val="005E2528"/>
    <w:rsid w:val="005F667B"/>
    <w:rsid w:val="005F6D91"/>
    <w:rsid w:val="005F6F73"/>
    <w:rsid w:val="00616815"/>
    <w:rsid w:val="00627C86"/>
    <w:rsid w:val="006441E9"/>
    <w:rsid w:val="00651CBB"/>
    <w:rsid w:val="00656E65"/>
    <w:rsid w:val="006619C5"/>
    <w:rsid w:val="006627F8"/>
    <w:rsid w:val="0066586D"/>
    <w:rsid w:val="0066731E"/>
    <w:rsid w:val="006703F7"/>
    <w:rsid w:val="006D2BAE"/>
    <w:rsid w:val="006E6FB6"/>
    <w:rsid w:val="00716272"/>
    <w:rsid w:val="00724B03"/>
    <w:rsid w:val="0072653F"/>
    <w:rsid w:val="00733F72"/>
    <w:rsid w:val="00735D39"/>
    <w:rsid w:val="00743B2F"/>
    <w:rsid w:val="00766846"/>
    <w:rsid w:val="0077191D"/>
    <w:rsid w:val="00773B84"/>
    <w:rsid w:val="00783D0C"/>
    <w:rsid w:val="00791A03"/>
    <w:rsid w:val="007A2277"/>
    <w:rsid w:val="007A6E77"/>
    <w:rsid w:val="007B28F5"/>
    <w:rsid w:val="007B6B05"/>
    <w:rsid w:val="007C1002"/>
    <w:rsid w:val="007C798A"/>
    <w:rsid w:val="007E4EFB"/>
    <w:rsid w:val="007E6022"/>
    <w:rsid w:val="007F40F5"/>
    <w:rsid w:val="00803B6D"/>
    <w:rsid w:val="00803D39"/>
    <w:rsid w:val="0081261A"/>
    <w:rsid w:val="00813735"/>
    <w:rsid w:val="008176E0"/>
    <w:rsid w:val="00833277"/>
    <w:rsid w:val="008333B1"/>
    <w:rsid w:val="00837808"/>
    <w:rsid w:val="00837D62"/>
    <w:rsid w:val="00840831"/>
    <w:rsid w:val="00841BFF"/>
    <w:rsid w:val="0085089E"/>
    <w:rsid w:val="0085234B"/>
    <w:rsid w:val="00882900"/>
    <w:rsid w:val="0089013A"/>
    <w:rsid w:val="00890156"/>
    <w:rsid w:val="00891A96"/>
    <w:rsid w:val="00896460"/>
    <w:rsid w:val="008A5863"/>
    <w:rsid w:val="008B1359"/>
    <w:rsid w:val="008B3E18"/>
    <w:rsid w:val="008C5FA2"/>
    <w:rsid w:val="008D05CC"/>
    <w:rsid w:val="008E3AE2"/>
    <w:rsid w:val="00903FA8"/>
    <w:rsid w:val="0090418C"/>
    <w:rsid w:val="00921402"/>
    <w:rsid w:val="00931366"/>
    <w:rsid w:val="00932AC4"/>
    <w:rsid w:val="00952F9D"/>
    <w:rsid w:val="00954AAD"/>
    <w:rsid w:val="009655AD"/>
    <w:rsid w:val="009773D4"/>
    <w:rsid w:val="00987849"/>
    <w:rsid w:val="009A5510"/>
    <w:rsid w:val="009A7D9C"/>
    <w:rsid w:val="009B0940"/>
    <w:rsid w:val="009B2364"/>
    <w:rsid w:val="009C15E0"/>
    <w:rsid w:val="009D0785"/>
    <w:rsid w:val="009D4839"/>
    <w:rsid w:val="009E2FF0"/>
    <w:rsid w:val="009E317F"/>
    <w:rsid w:val="009F216E"/>
    <w:rsid w:val="009F2A70"/>
    <w:rsid w:val="009F383D"/>
    <w:rsid w:val="009F7330"/>
    <w:rsid w:val="00A054EF"/>
    <w:rsid w:val="00A1244F"/>
    <w:rsid w:val="00A12569"/>
    <w:rsid w:val="00A12B46"/>
    <w:rsid w:val="00A25454"/>
    <w:rsid w:val="00A25FBF"/>
    <w:rsid w:val="00A3118B"/>
    <w:rsid w:val="00A35AE7"/>
    <w:rsid w:val="00A4623B"/>
    <w:rsid w:val="00A62B0F"/>
    <w:rsid w:val="00A640A6"/>
    <w:rsid w:val="00A67A13"/>
    <w:rsid w:val="00A703A7"/>
    <w:rsid w:val="00A86C8B"/>
    <w:rsid w:val="00A86FC5"/>
    <w:rsid w:val="00AA0357"/>
    <w:rsid w:val="00AB3AE4"/>
    <w:rsid w:val="00AB7919"/>
    <w:rsid w:val="00AD136C"/>
    <w:rsid w:val="00AD222D"/>
    <w:rsid w:val="00AD2614"/>
    <w:rsid w:val="00AE0C23"/>
    <w:rsid w:val="00B019DD"/>
    <w:rsid w:val="00B03B07"/>
    <w:rsid w:val="00B06863"/>
    <w:rsid w:val="00B10260"/>
    <w:rsid w:val="00B31B6B"/>
    <w:rsid w:val="00B37C95"/>
    <w:rsid w:val="00B904D7"/>
    <w:rsid w:val="00BA27B6"/>
    <w:rsid w:val="00BA7F77"/>
    <w:rsid w:val="00BC23C8"/>
    <w:rsid w:val="00BC5546"/>
    <w:rsid w:val="00BD2B63"/>
    <w:rsid w:val="00BF0DD8"/>
    <w:rsid w:val="00BF3DFD"/>
    <w:rsid w:val="00BF64DF"/>
    <w:rsid w:val="00C04B5A"/>
    <w:rsid w:val="00C07567"/>
    <w:rsid w:val="00C141A1"/>
    <w:rsid w:val="00C169B4"/>
    <w:rsid w:val="00C2506E"/>
    <w:rsid w:val="00C313F5"/>
    <w:rsid w:val="00C32A77"/>
    <w:rsid w:val="00C43F6A"/>
    <w:rsid w:val="00C45D41"/>
    <w:rsid w:val="00C47949"/>
    <w:rsid w:val="00C532B4"/>
    <w:rsid w:val="00C548FA"/>
    <w:rsid w:val="00C71DF3"/>
    <w:rsid w:val="00C80F76"/>
    <w:rsid w:val="00C86065"/>
    <w:rsid w:val="00C96248"/>
    <w:rsid w:val="00CA530D"/>
    <w:rsid w:val="00CA6444"/>
    <w:rsid w:val="00CB22B6"/>
    <w:rsid w:val="00CC094B"/>
    <w:rsid w:val="00CC5600"/>
    <w:rsid w:val="00CE4BDC"/>
    <w:rsid w:val="00CF0B65"/>
    <w:rsid w:val="00CF7AF6"/>
    <w:rsid w:val="00D0054D"/>
    <w:rsid w:val="00D02B2B"/>
    <w:rsid w:val="00D0380B"/>
    <w:rsid w:val="00D24641"/>
    <w:rsid w:val="00D35DE0"/>
    <w:rsid w:val="00D645D1"/>
    <w:rsid w:val="00D6543F"/>
    <w:rsid w:val="00D73A56"/>
    <w:rsid w:val="00D97D86"/>
    <w:rsid w:val="00DA23B6"/>
    <w:rsid w:val="00DA2C28"/>
    <w:rsid w:val="00DA6EE0"/>
    <w:rsid w:val="00DB7717"/>
    <w:rsid w:val="00DC44DA"/>
    <w:rsid w:val="00DC5DAE"/>
    <w:rsid w:val="00DD2BE2"/>
    <w:rsid w:val="00DE31CE"/>
    <w:rsid w:val="00DF1059"/>
    <w:rsid w:val="00DF1A97"/>
    <w:rsid w:val="00DF3DCA"/>
    <w:rsid w:val="00E056A2"/>
    <w:rsid w:val="00E10F00"/>
    <w:rsid w:val="00E11474"/>
    <w:rsid w:val="00E14364"/>
    <w:rsid w:val="00E16325"/>
    <w:rsid w:val="00E25187"/>
    <w:rsid w:val="00E327A5"/>
    <w:rsid w:val="00E45786"/>
    <w:rsid w:val="00E5252C"/>
    <w:rsid w:val="00E60D83"/>
    <w:rsid w:val="00E625D2"/>
    <w:rsid w:val="00E72D75"/>
    <w:rsid w:val="00E731B2"/>
    <w:rsid w:val="00E755FE"/>
    <w:rsid w:val="00E758C3"/>
    <w:rsid w:val="00E82234"/>
    <w:rsid w:val="00E83B8E"/>
    <w:rsid w:val="00E856EB"/>
    <w:rsid w:val="00E87AD7"/>
    <w:rsid w:val="00ED4883"/>
    <w:rsid w:val="00ED6B4F"/>
    <w:rsid w:val="00EF60DB"/>
    <w:rsid w:val="00EF70ED"/>
    <w:rsid w:val="00F01C7E"/>
    <w:rsid w:val="00F02750"/>
    <w:rsid w:val="00F151FD"/>
    <w:rsid w:val="00F20D24"/>
    <w:rsid w:val="00F23934"/>
    <w:rsid w:val="00F24200"/>
    <w:rsid w:val="00F255CE"/>
    <w:rsid w:val="00F30E7A"/>
    <w:rsid w:val="00F37266"/>
    <w:rsid w:val="00F50EDF"/>
    <w:rsid w:val="00F532B4"/>
    <w:rsid w:val="00F643FD"/>
    <w:rsid w:val="00F76AD1"/>
    <w:rsid w:val="00F81937"/>
    <w:rsid w:val="00F82F06"/>
    <w:rsid w:val="00F94504"/>
    <w:rsid w:val="00F94C69"/>
    <w:rsid w:val="00F956EE"/>
    <w:rsid w:val="00FD33A8"/>
    <w:rsid w:val="00FD36A0"/>
    <w:rsid w:val="00FD48DF"/>
    <w:rsid w:val="00FE430B"/>
    <w:rsid w:val="00FE5B0F"/>
    <w:rsid w:val="00FE7410"/>
    <w:rsid w:val="00FF3F9E"/>
    <w:rsid w:val="00FF4A6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75EE"/>
  <w15:chartTrackingRefBased/>
  <w15:docId w15:val="{488ECFDE-6062-4B4C-AE21-68EB9901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83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9F383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klamaMetni">
    <w:name w:val="annotation text"/>
    <w:basedOn w:val="Normal"/>
    <w:link w:val="AklamaMetniChar"/>
    <w:uiPriority w:val="99"/>
    <w:unhideWhenUsed/>
    <w:rsid w:val="009F383D"/>
    <w:pPr>
      <w:spacing w:line="240" w:lineRule="auto"/>
    </w:pPr>
    <w:rPr>
      <w:sz w:val="20"/>
      <w:szCs w:val="20"/>
    </w:rPr>
  </w:style>
  <w:style w:type="character" w:customStyle="1" w:styleId="AklamaMetniChar">
    <w:name w:val="Açıklama Metni Char"/>
    <w:basedOn w:val="VarsaylanParagrafYazTipi"/>
    <w:link w:val="AklamaMetni"/>
    <w:uiPriority w:val="99"/>
    <w:rsid w:val="009F383D"/>
    <w:rPr>
      <w:sz w:val="20"/>
      <w:szCs w:val="20"/>
    </w:rPr>
  </w:style>
  <w:style w:type="character" w:styleId="AklamaBavurusu">
    <w:name w:val="annotation reference"/>
    <w:basedOn w:val="VarsaylanParagrafYazTipi"/>
    <w:uiPriority w:val="99"/>
    <w:semiHidden/>
    <w:unhideWhenUsed/>
    <w:rsid w:val="009F383D"/>
    <w:rPr>
      <w:sz w:val="16"/>
      <w:szCs w:val="16"/>
    </w:rPr>
  </w:style>
  <w:style w:type="paragraph" w:styleId="GvdeMetni">
    <w:name w:val="Body Text"/>
    <w:basedOn w:val="Normal"/>
    <w:link w:val="GvdeMetniChar"/>
    <w:rsid w:val="002F5ED0"/>
    <w:pPr>
      <w:spacing w:after="0" w:line="24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2F5ED0"/>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3E18F6"/>
    <w:pPr>
      <w:ind w:left="720"/>
      <w:contextualSpacing/>
    </w:pPr>
  </w:style>
  <w:style w:type="paragraph" w:styleId="stBilgi">
    <w:name w:val="header"/>
    <w:basedOn w:val="Normal"/>
    <w:link w:val="stBilgiChar"/>
    <w:uiPriority w:val="99"/>
    <w:unhideWhenUsed/>
    <w:rsid w:val="00F50ED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0EDF"/>
  </w:style>
  <w:style w:type="paragraph" w:styleId="AltBilgi">
    <w:name w:val="footer"/>
    <w:basedOn w:val="Normal"/>
    <w:link w:val="AltBilgiChar"/>
    <w:uiPriority w:val="99"/>
    <w:unhideWhenUsed/>
    <w:rsid w:val="00F50ED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0EDF"/>
  </w:style>
  <w:style w:type="paragraph" w:styleId="KonuBal">
    <w:name w:val="Title"/>
    <w:basedOn w:val="Normal"/>
    <w:next w:val="Normal"/>
    <w:link w:val="KonuBalChar"/>
    <w:uiPriority w:val="10"/>
    <w:qFormat/>
    <w:rsid w:val="008C5F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C5FA2"/>
    <w:rPr>
      <w:rFonts w:asciiTheme="majorHAnsi" w:eastAsiaTheme="majorEastAsia" w:hAnsiTheme="majorHAnsi" w:cstheme="majorBidi"/>
      <w:spacing w:val="-10"/>
      <w:kern w:val="28"/>
      <w:sz w:val="56"/>
      <w:szCs w:val="56"/>
    </w:rPr>
  </w:style>
  <w:style w:type="paragraph" w:customStyle="1" w:styleId="Default">
    <w:name w:val="Default"/>
    <w:rsid w:val="00521303"/>
    <w:pPr>
      <w:autoSpaceDE w:val="0"/>
      <w:autoSpaceDN w:val="0"/>
      <w:adjustRightInd w:val="0"/>
      <w:spacing w:after="0" w:line="240" w:lineRule="auto"/>
    </w:pPr>
    <w:rPr>
      <w:rFonts w:ascii="Times New Roman" w:hAnsi="Times New Roman" w:cs="Times New Roman"/>
      <w:color w:val="000000"/>
      <w:sz w:val="24"/>
      <w:szCs w:val="24"/>
    </w:rPr>
  </w:style>
  <w:style w:type="character" w:styleId="DipnotBavurusu">
    <w:name w:val="footnote reference"/>
    <w:basedOn w:val="VarsaylanParagrafYazTipi"/>
    <w:uiPriority w:val="99"/>
    <w:semiHidden/>
    <w:unhideWhenUsed/>
    <w:rsid w:val="00A25454"/>
    <w:rPr>
      <w:vertAlign w:val="superscript"/>
    </w:rPr>
  </w:style>
  <w:style w:type="paragraph" w:styleId="AklamaKonusu">
    <w:name w:val="annotation subject"/>
    <w:basedOn w:val="AklamaMetni"/>
    <w:next w:val="AklamaMetni"/>
    <w:link w:val="AklamaKonusuChar"/>
    <w:uiPriority w:val="99"/>
    <w:semiHidden/>
    <w:unhideWhenUsed/>
    <w:rsid w:val="00D0380B"/>
    <w:rPr>
      <w:b/>
      <w:bCs/>
    </w:rPr>
  </w:style>
  <w:style w:type="character" w:customStyle="1" w:styleId="AklamaKonusuChar">
    <w:name w:val="Açıklama Konusu Char"/>
    <w:basedOn w:val="AklamaMetniChar"/>
    <w:link w:val="AklamaKonusu"/>
    <w:uiPriority w:val="99"/>
    <w:semiHidden/>
    <w:rsid w:val="00D0380B"/>
    <w:rPr>
      <w:b/>
      <w:bCs/>
      <w:sz w:val="20"/>
      <w:szCs w:val="20"/>
    </w:rPr>
  </w:style>
  <w:style w:type="paragraph" w:styleId="Dzeltme">
    <w:name w:val="Revision"/>
    <w:hidden/>
    <w:uiPriority w:val="99"/>
    <w:semiHidden/>
    <w:rsid w:val="00FD36A0"/>
    <w:pPr>
      <w:spacing w:after="0" w:line="240" w:lineRule="auto"/>
    </w:pPr>
  </w:style>
  <w:style w:type="paragraph" w:styleId="DipnotMetni">
    <w:name w:val="footnote text"/>
    <w:basedOn w:val="Normal"/>
    <w:link w:val="DipnotMetniChar"/>
    <w:uiPriority w:val="99"/>
    <w:semiHidden/>
    <w:unhideWhenUsed/>
    <w:rsid w:val="004F422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F4227"/>
    <w:rPr>
      <w:sz w:val="20"/>
      <w:szCs w:val="20"/>
    </w:rPr>
  </w:style>
  <w:style w:type="paragraph" w:customStyle="1" w:styleId="nor">
    <w:name w:val="nor"/>
    <w:basedOn w:val="Normal"/>
    <w:rsid w:val="009655A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17514">
      <w:bodyDiv w:val="1"/>
      <w:marLeft w:val="0"/>
      <w:marRight w:val="0"/>
      <w:marTop w:val="0"/>
      <w:marBottom w:val="0"/>
      <w:divBdr>
        <w:top w:val="none" w:sz="0" w:space="0" w:color="auto"/>
        <w:left w:val="none" w:sz="0" w:space="0" w:color="auto"/>
        <w:bottom w:val="none" w:sz="0" w:space="0" w:color="auto"/>
        <w:right w:val="none" w:sz="0" w:space="0" w:color="auto"/>
      </w:divBdr>
    </w:div>
    <w:div w:id="140510802">
      <w:bodyDiv w:val="1"/>
      <w:marLeft w:val="0"/>
      <w:marRight w:val="0"/>
      <w:marTop w:val="0"/>
      <w:marBottom w:val="0"/>
      <w:divBdr>
        <w:top w:val="none" w:sz="0" w:space="0" w:color="auto"/>
        <w:left w:val="none" w:sz="0" w:space="0" w:color="auto"/>
        <w:bottom w:val="none" w:sz="0" w:space="0" w:color="auto"/>
        <w:right w:val="none" w:sz="0" w:space="0" w:color="auto"/>
      </w:divBdr>
    </w:div>
    <w:div w:id="772212265">
      <w:bodyDiv w:val="1"/>
      <w:marLeft w:val="0"/>
      <w:marRight w:val="0"/>
      <w:marTop w:val="0"/>
      <w:marBottom w:val="0"/>
      <w:divBdr>
        <w:top w:val="none" w:sz="0" w:space="0" w:color="auto"/>
        <w:left w:val="none" w:sz="0" w:space="0" w:color="auto"/>
        <w:bottom w:val="none" w:sz="0" w:space="0" w:color="auto"/>
        <w:right w:val="none" w:sz="0" w:space="0" w:color="auto"/>
      </w:divBdr>
      <w:divsChild>
        <w:div w:id="1962148245">
          <w:marLeft w:val="0"/>
          <w:marRight w:val="0"/>
          <w:marTop w:val="0"/>
          <w:marBottom w:val="0"/>
          <w:divBdr>
            <w:top w:val="none" w:sz="0" w:space="0" w:color="auto"/>
            <w:left w:val="none" w:sz="0" w:space="0" w:color="auto"/>
            <w:bottom w:val="none" w:sz="0" w:space="0" w:color="auto"/>
            <w:right w:val="none" w:sz="0" w:space="0" w:color="auto"/>
          </w:divBdr>
        </w:div>
      </w:divsChild>
    </w:div>
    <w:div w:id="916284899">
      <w:bodyDiv w:val="1"/>
      <w:marLeft w:val="0"/>
      <w:marRight w:val="0"/>
      <w:marTop w:val="0"/>
      <w:marBottom w:val="0"/>
      <w:divBdr>
        <w:top w:val="none" w:sz="0" w:space="0" w:color="auto"/>
        <w:left w:val="none" w:sz="0" w:space="0" w:color="auto"/>
        <w:bottom w:val="none" w:sz="0" w:space="0" w:color="auto"/>
        <w:right w:val="none" w:sz="0" w:space="0" w:color="auto"/>
      </w:divBdr>
    </w:div>
    <w:div w:id="1117290181">
      <w:bodyDiv w:val="1"/>
      <w:marLeft w:val="0"/>
      <w:marRight w:val="0"/>
      <w:marTop w:val="0"/>
      <w:marBottom w:val="0"/>
      <w:divBdr>
        <w:top w:val="none" w:sz="0" w:space="0" w:color="auto"/>
        <w:left w:val="none" w:sz="0" w:space="0" w:color="auto"/>
        <w:bottom w:val="none" w:sz="0" w:space="0" w:color="auto"/>
        <w:right w:val="none" w:sz="0" w:space="0" w:color="auto"/>
      </w:divBdr>
      <w:divsChild>
        <w:div w:id="707797980">
          <w:marLeft w:val="0"/>
          <w:marRight w:val="0"/>
          <w:marTop w:val="0"/>
          <w:marBottom w:val="0"/>
          <w:divBdr>
            <w:top w:val="none" w:sz="0" w:space="0" w:color="auto"/>
            <w:left w:val="none" w:sz="0" w:space="0" w:color="auto"/>
            <w:bottom w:val="none" w:sz="0" w:space="0" w:color="auto"/>
            <w:right w:val="none" w:sz="0" w:space="0" w:color="auto"/>
          </w:divBdr>
        </w:div>
      </w:divsChild>
    </w:div>
    <w:div w:id="1136878148">
      <w:bodyDiv w:val="1"/>
      <w:marLeft w:val="0"/>
      <w:marRight w:val="0"/>
      <w:marTop w:val="0"/>
      <w:marBottom w:val="0"/>
      <w:divBdr>
        <w:top w:val="none" w:sz="0" w:space="0" w:color="auto"/>
        <w:left w:val="none" w:sz="0" w:space="0" w:color="auto"/>
        <w:bottom w:val="none" w:sz="0" w:space="0" w:color="auto"/>
        <w:right w:val="none" w:sz="0" w:space="0" w:color="auto"/>
      </w:divBdr>
      <w:divsChild>
        <w:div w:id="2041540681">
          <w:marLeft w:val="0"/>
          <w:marRight w:val="0"/>
          <w:marTop w:val="0"/>
          <w:marBottom w:val="0"/>
          <w:divBdr>
            <w:top w:val="none" w:sz="0" w:space="0" w:color="auto"/>
            <w:left w:val="none" w:sz="0" w:space="0" w:color="auto"/>
            <w:bottom w:val="none" w:sz="0" w:space="0" w:color="auto"/>
            <w:right w:val="none" w:sz="0" w:space="0" w:color="auto"/>
          </w:divBdr>
        </w:div>
      </w:divsChild>
    </w:div>
    <w:div w:id="1150711638">
      <w:bodyDiv w:val="1"/>
      <w:marLeft w:val="0"/>
      <w:marRight w:val="0"/>
      <w:marTop w:val="0"/>
      <w:marBottom w:val="0"/>
      <w:divBdr>
        <w:top w:val="none" w:sz="0" w:space="0" w:color="auto"/>
        <w:left w:val="none" w:sz="0" w:space="0" w:color="auto"/>
        <w:bottom w:val="none" w:sz="0" w:space="0" w:color="auto"/>
        <w:right w:val="none" w:sz="0" w:space="0" w:color="auto"/>
      </w:divBdr>
    </w:div>
    <w:div w:id="1187017724">
      <w:bodyDiv w:val="1"/>
      <w:marLeft w:val="0"/>
      <w:marRight w:val="0"/>
      <w:marTop w:val="0"/>
      <w:marBottom w:val="0"/>
      <w:divBdr>
        <w:top w:val="none" w:sz="0" w:space="0" w:color="auto"/>
        <w:left w:val="none" w:sz="0" w:space="0" w:color="auto"/>
        <w:bottom w:val="none" w:sz="0" w:space="0" w:color="auto"/>
        <w:right w:val="none" w:sz="0" w:space="0" w:color="auto"/>
      </w:divBdr>
    </w:div>
    <w:div w:id="1910772254">
      <w:bodyDiv w:val="1"/>
      <w:marLeft w:val="0"/>
      <w:marRight w:val="0"/>
      <w:marTop w:val="0"/>
      <w:marBottom w:val="0"/>
      <w:divBdr>
        <w:top w:val="none" w:sz="0" w:space="0" w:color="auto"/>
        <w:left w:val="none" w:sz="0" w:space="0" w:color="auto"/>
        <w:bottom w:val="none" w:sz="0" w:space="0" w:color="auto"/>
        <w:right w:val="none" w:sz="0" w:space="0" w:color="auto"/>
      </w:divBdr>
    </w:div>
    <w:div w:id="203129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A9670-DB7A-4938-B9E3-CDAD9742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2503</Words>
  <Characters>14271</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SUAT AKSU</dc:creator>
  <cp:keywords/>
  <dc:description/>
  <cp:lastModifiedBy>Didem UĞUR</cp:lastModifiedBy>
  <cp:revision>48</cp:revision>
  <dcterms:created xsi:type="dcterms:W3CDTF">2026-06-17T07:24:00Z</dcterms:created>
  <dcterms:modified xsi:type="dcterms:W3CDTF">2026-07-16T11:22:00Z</dcterms:modified>
</cp:coreProperties>
</file>